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35" w:rsidRDefault="00877E35" w:rsidP="00246273">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PROPUNERE CDL </w:t>
      </w:r>
    </w:p>
    <w:p w:rsidR="00246273" w:rsidRDefault="00246273" w:rsidP="00246273">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DATE DE IDENTIFICARE A CDL:</w:t>
      </w:r>
    </w:p>
    <w:p w:rsidR="00246273" w:rsidRDefault="00246273" w:rsidP="00572751">
      <w:pPr>
        <w:spacing w:line="240" w:lineRule="auto"/>
        <w:jc w:val="both"/>
        <w:rPr>
          <w:rFonts w:ascii="Times New Roman" w:hAnsi="Times New Roman"/>
          <w:sz w:val="28"/>
          <w:szCs w:val="28"/>
          <w:lang w:val="ro-RO"/>
        </w:rPr>
      </w:pPr>
    </w:p>
    <w:p w:rsidR="00246273" w:rsidRDefault="00246273" w:rsidP="00572751">
      <w:pPr>
        <w:spacing w:line="240" w:lineRule="auto"/>
        <w:jc w:val="both"/>
        <w:rPr>
          <w:rFonts w:ascii="Times New Roman" w:hAnsi="Times New Roman"/>
          <w:sz w:val="28"/>
          <w:szCs w:val="28"/>
          <w:lang w:val="ro-RO"/>
        </w:rPr>
      </w:pPr>
    </w:p>
    <w:p w:rsidR="00246273" w:rsidRDefault="00246273" w:rsidP="00572751">
      <w:pPr>
        <w:spacing w:line="240" w:lineRule="auto"/>
        <w:jc w:val="both"/>
        <w:rPr>
          <w:rFonts w:ascii="Times New Roman" w:hAnsi="Times New Roman"/>
          <w:sz w:val="28"/>
          <w:szCs w:val="28"/>
          <w:lang w:val="ro-RO"/>
        </w:rPr>
      </w:pPr>
    </w:p>
    <w:p w:rsidR="00246273" w:rsidRPr="00246273" w:rsidRDefault="00572751" w:rsidP="00246273">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Instituția de învățământ:</w:t>
      </w:r>
      <w:r w:rsidRPr="00246273">
        <w:rPr>
          <w:rFonts w:ascii="Times New Roman" w:hAnsi="Times New Roman"/>
          <w:b/>
          <w:sz w:val="24"/>
          <w:szCs w:val="24"/>
          <w:lang w:val="ro-RO"/>
        </w:rPr>
        <w:t>Colegiul Tehnic „General Gheorghe Magheru” Tg – Jiu</w:t>
      </w:r>
    </w:p>
    <w:p w:rsidR="00572751" w:rsidRPr="00246273" w:rsidRDefault="00572751" w:rsidP="00246273">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Denumirea operatorului economic:</w:t>
      </w:r>
      <w:r w:rsidR="009A6CCF" w:rsidRPr="00246273">
        <w:rPr>
          <w:rFonts w:ascii="Times New Roman" w:hAnsi="Times New Roman"/>
          <w:sz w:val="24"/>
          <w:szCs w:val="24"/>
          <w:lang w:val="ro-RO"/>
        </w:rPr>
        <w:t xml:space="preserve"> </w:t>
      </w:r>
      <w:bookmarkStart w:id="0" w:name="_GoBack"/>
      <w:bookmarkEnd w:id="0"/>
    </w:p>
    <w:p w:rsidR="00572751" w:rsidRPr="00246273" w:rsidRDefault="00572751" w:rsidP="00572751">
      <w:pPr>
        <w:spacing w:line="240" w:lineRule="auto"/>
        <w:jc w:val="both"/>
        <w:rPr>
          <w:rFonts w:ascii="Times New Roman" w:hAnsi="Times New Roman"/>
          <w:b/>
          <w:sz w:val="24"/>
          <w:szCs w:val="24"/>
          <w:lang w:val="ro-RO"/>
        </w:rPr>
      </w:pPr>
    </w:p>
    <w:p w:rsidR="00572751" w:rsidRPr="00246273" w:rsidRDefault="00572751" w:rsidP="00572751">
      <w:pPr>
        <w:spacing w:line="240" w:lineRule="auto"/>
        <w:rPr>
          <w:rFonts w:ascii="Times New Roman" w:hAnsi="Times New Roman"/>
          <w:sz w:val="24"/>
          <w:szCs w:val="24"/>
          <w:lang w:val="ro-RO"/>
        </w:rPr>
      </w:pPr>
      <w:r w:rsidRPr="00246273">
        <w:rPr>
          <w:rFonts w:ascii="Times New Roman" w:hAnsi="Times New Roman"/>
          <w:sz w:val="24"/>
          <w:szCs w:val="24"/>
          <w:lang w:val="ro-RO"/>
        </w:rPr>
        <w:t>Titlul CDL:</w:t>
      </w:r>
    </w:p>
    <w:p w:rsidR="00572751" w:rsidRPr="00246273" w:rsidRDefault="00572751" w:rsidP="00572751">
      <w:pPr>
        <w:spacing w:after="0" w:line="240" w:lineRule="auto"/>
        <w:jc w:val="both"/>
        <w:rPr>
          <w:rFonts w:ascii="Times New Roman" w:eastAsia="Times New Roman" w:hAnsi="Times New Roman" w:cs="Times New Roman"/>
          <w:b/>
          <w:bCs/>
          <w:sz w:val="24"/>
          <w:szCs w:val="24"/>
          <w:lang w:val="ro-RO" w:eastAsia="ro-RO"/>
        </w:rPr>
      </w:pPr>
      <w:r w:rsidRPr="00246273">
        <w:rPr>
          <w:rFonts w:ascii="Times New Roman" w:eastAsia="Times New Roman" w:hAnsi="Times New Roman" w:cs="Times New Roman"/>
          <w:b/>
          <w:bCs/>
          <w:sz w:val="24"/>
          <w:szCs w:val="24"/>
          <w:lang w:val="ro-RO" w:eastAsia="ro-RO"/>
        </w:rPr>
        <w:t xml:space="preserve">                Rezolvare de probleme apărute la operații mecanice și hidrodinamice în industria chimică</w:t>
      </w:r>
    </w:p>
    <w:p w:rsidR="00E70E5B" w:rsidRPr="00246273" w:rsidRDefault="00E70E5B" w:rsidP="00572751">
      <w:pPr>
        <w:spacing w:after="0" w:line="240" w:lineRule="auto"/>
        <w:jc w:val="both"/>
        <w:rPr>
          <w:rFonts w:ascii="Times New Roman" w:eastAsia="Times New Roman" w:hAnsi="Times New Roman" w:cs="Times New Roman"/>
          <w:b/>
          <w:bCs/>
          <w:sz w:val="24"/>
          <w:szCs w:val="24"/>
          <w:lang w:val="ro-RO" w:eastAsia="ro-RO"/>
        </w:rPr>
      </w:pPr>
    </w:p>
    <w:p w:rsidR="00572751" w:rsidRPr="00246273" w:rsidRDefault="00572751" w:rsidP="00572751">
      <w:pPr>
        <w:spacing w:line="240" w:lineRule="auto"/>
        <w:jc w:val="both"/>
        <w:rPr>
          <w:rFonts w:ascii="Times New Roman" w:hAnsi="Times New Roman"/>
          <w:b/>
          <w:sz w:val="24"/>
          <w:szCs w:val="24"/>
          <w:lang w:val="ro-RO"/>
        </w:rPr>
      </w:pP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Tipul CDL – ului:</w:t>
      </w:r>
      <w:r w:rsidR="00612D8D" w:rsidRPr="00246273">
        <w:rPr>
          <w:rFonts w:ascii="Times New Roman" w:hAnsi="Times New Roman"/>
          <w:sz w:val="24"/>
          <w:szCs w:val="24"/>
          <w:lang w:val="ro-RO"/>
        </w:rPr>
        <w:t xml:space="preserve"> </w:t>
      </w:r>
      <w:r w:rsidRPr="00246273">
        <w:rPr>
          <w:rFonts w:ascii="Times New Roman" w:hAnsi="Times New Roman"/>
          <w:b/>
          <w:sz w:val="24"/>
          <w:szCs w:val="24"/>
          <w:lang w:val="ro-RO"/>
        </w:rPr>
        <w:t xml:space="preserve">aprofundare </w:t>
      </w: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Domeniul de pregătire:</w:t>
      </w:r>
      <w:r w:rsidR="00931AAD">
        <w:rPr>
          <w:rFonts w:ascii="Times New Roman" w:eastAsia="Times New Roman" w:hAnsi="Times New Roman" w:cs="Times New Roman"/>
          <w:b/>
          <w:bCs/>
          <w:sz w:val="24"/>
          <w:szCs w:val="24"/>
          <w:lang w:val="ro-RO" w:eastAsia="ro-RO"/>
        </w:rPr>
        <w:t xml:space="preserve"> </w:t>
      </w:r>
      <w:r w:rsidR="00157586">
        <w:rPr>
          <w:rFonts w:ascii="Times New Roman" w:eastAsia="Times New Roman" w:hAnsi="Times New Roman" w:cs="Times New Roman"/>
          <w:b/>
          <w:bCs/>
          <w:sz w:val="24"/>
          <w:szCs w:val="24"/>
          <w:lang w:val="ro-RO" w:eastAsia="ro-RO"/>
        </w:rPr>
        <w:t>CHIMIE INDUSTRIALĂ</w:t>
      </w:r>
    </w:p>
    <w:p w:rsidR="00612D8D" w:rsidRPr="00246273" w:rsidRDefault="00572751" w:rsidP="00612D8D">
      <w:pPr>
        <w:spacing w:after="0" w:line="240" w:lineRule="auto"/>
        <w:rPr>
          <w:rFonts w:ascii="Times New Roman" w:eastAsia="Times New Roman" w:hAnsi="Times New Roman" w:cs="Times New Roman"/>
          <w:b/>
          <w:sz w:val="24"/>
          <w:szCs w:val="24"/>
          <w:lang w:val="ro-RO" w:eastAsia="ro-RO"/>
        </w:rPr>
      </w:pPr>
      <w:r w:rsidRPr="00246273">
        <w:rPr>
          <w:rFonts w:ascii="Times New Roman" w:hAnsi="Times New Roman"/>
          <w:sz w:val="24"/>
          <w:szCs w:val="24"/>
          <w:lang w:val="ro-RO"/>
        </w:rPr>
        <w:t>Calificarea profesională:</w:t>
      </w:r>
      <w:r w:rsidR="00612D8D" w:rsidRPr="00246273">
        <w:rPr>
          <w:rFonts w:ascii="Times New Roman" w:eastAsia="Times New Roman" w:hAnsi="Times New Roman" w:cs="Times New Roman"/>
          <w:b/>
          <w:sz w:val="24"/>
          <w:szCs w:val="24"/>
          <w:lang w:val="ro-RO" w:eastAsia="ro-RO"/>
        </w:rPr>
        <w:t xml:space="preserve"> </w:t>
      </w:r>
      <w:r w:rsidR="00931AAD">
        <w:rPr>
          <w:rFonts w:ascii="Times New Roman" w:eastAsia="Times New Roman" w:hAnsi="Times New Roman" w:cs="Times New Roman"/>
          <w:b/>
          <w:sz w:val="24"/>
          <w:szCs w:val="24"/>
          <w:lang w:val="ro-RO" w:eastAsia="ro-RO"/>
        </w:rPr>
        <w:t>TEHNICIAN CHIMIST DE LABORATOR</w:t>
      </w:r>
    </w:p>
    <w:p w:rsidR="00572751" w:rsidRPr="00246273" w:rsidRDefault="00572751" w:rsidP="00572751">
      <w:pPr>
        <w:spacing w:line="240" w:lineRule="auto"/>
        <w:jc w:val="both"/>
        <w:rPr>
          <w:rFonts w:ascii="Times New Roman" w:hAnsi="Times New Roman"/>
          <w:b/>
          <w:sz w:val="24"/>
          <w:szCs w:val="24"/>
          <w:lang w:val="ro-RO"/>
        </w:rPr>
      </w:pPr>
    </w:p>
    <w:p w:rsidR="00E70E5B" w:rsidRPr="00246273" w:rsidRDefault="00E70E5B" w:rsidP="00572751">
      <w:pPr>
        <w:spacing w:line="240" w:lineRule="auto"/>
        <w:jc w:val="both"/>
        <w:rPr>
          <w:rFonts w:ascii="Times New Roman" w:hAnsi="Times New Roman"/>
          <w:b/>
          <w:sz w:val="24"/>
          <w:szCs w:val="24"/>
          <w:lang w:val="ro-RO"/>
        </w:rPr>
      </w:pP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 xml:space="preserve"> Clasa:</w:t>
      </w:r>
      <w:r w:rsidRPr="00246273">
        <w:rPr>
          <w:rFonts w:ascii="Times New Roman" w:hAnsi="Times New Roman"/>
          <w:b/>
          <w:sz w:val="24"/>
          <w:szCs w:val="24"/>
          <w:lang w:val="ro-RO"/>
        </w:rPr>
        <w:t>a – IX-a, Învăță</w:t>
      </w:r>
      <w:r w:rsidR="00612D8D" w:rsidRPr="00246273">
        <w:rPr>
          <w:rFonts w:ascii="Times New Roman" w:hAnsi="Times New Roman"/>
          <w:b/>
          <w:sz w:val="24"/>
          <w:szCs w:val="24"/>
          <w:lang w:val="ro-RO"/>
        </w:rPr>
        <w:t xml:space="preserve">mânt </w:t>
      </w:r>
      <w:r w:rsidR="00EF3779">
        <w:rPr>
          <w:rFonts w:ascii="Times New Roman" w:hAnsi="Times New Roman"/>
          <w:b/>
          <w:sz w:val="24"/>
          <w:szCs w:val="24"/>
          <w:lang w:val="ro-RO"/>
        </w:rPr>
        <w:t>tehnologic</w:t>
      </w:r>
      <w:r w:rsidR="00356CDC">
        <w:rPr>
          <w:rFonts w:ascii="Times New Roman" w:hAnsi="Times New Roman"/>
          <w:b/>
          <w:sz w:val="24"/>
          <w:szCs w:val="24"/>
          <w:lang w:val="ro-RO"/>
        </w:rPr>
        <w:t xml:space="preserve"> liceal</w:t>
      </w:r>
    </w:p>
    <w:p w:rsidR="00572751" w:rsidRPr="00246273" w:rsidRDefault="00572751" w:rsidP="00572751">
      <w:pPr>
        <w:spacing w:line="240" w:lineRule="auto"/>
        <w:jc w:val="both"/>
        <w:rPr>
          <w:rFonts w:ascii="Times New Roman" w:hAnsi="Times New Roman"/>
          <w:b/>
          <w:sz w:val="24"/>
          <w:szCs w:val="24"/>
          <w:lang w:val="ro-RO"/>
        </w:rPr>
      </w:pPr>
      <w:r w:rsidRPr="00246273">
        <w:rPr>
          <w:rFonts w:ascii="Times New Roman" w:hAnsi="Times New Roman"/>
          <w:sz w:val="24"/>
          <w:szCs w:val="24"/>
          <w:lang w:val="ro-RO"/>
        </w:rPr>
        <w:t>Număr de ore:</w:t>
      </w:r>
      <w:r w:rsidR="00356CDC">
        <w:rPr>
          <w:rFonts w:ascii="Times New Roman" w:hAnsi="Times New Roman"/>
          <w:b/>
          <w:sz w:val="24"/>
          <w:szCs w:val="24"/>
          <w:lang w:val="ro-RO"/>
        </w:rPr>
        <w:t xml:space="preserve"> 90</w:t>
      </w:r>
      <w:r w:rsidR="00157586">
        <w:rPr>
          <w:rFonts w:ascii="Times New Roman" w:hAnsi="Times New Roman"/>
          <w:b/>
          <w:sz w:val="24"/>
          <w:szCs w:val="24"/>
          <w:lang w:val="ro-RO"/>
        </w:rPr>
        <w:t xml:space="preserve"> , instruire practică</w:t>
      </w:r>
      <w:r w:rsidRPr="00246273">
        <w:rPr>
          <w:rFonts w:ascii="Times New Roman" w:hAnsi="Times New Roman"/>
          <w:b/>
          <w:sz w:val="24"/>
          <w:szCs w:val="24"/>
          <w:lang w:val="ro-RO"/>
        </w:rPr>
        <w:t xml:space="preserve"> </w:t>
      </w:r>
    </w:p>
    <w:p w:rsidR="00572751" w:rsidRPr="00246273" w:rsidRDefault="00572751" w:rsidP="00572751">
      <w:pPr>
        <w:spacing w:line="240" w:lineRule="auto"/>
        <w:jc w:val="both"/>
        <w:rPr>
          <w:rFonts w:ascii="Times New Roman" w:hAnsi="Times New Roman"/>
          <w:sz w:val="24"/>
          <w:szCs w:val="24"/>
          <w:lang w:val="ro-RO"/>
        </w:rPr>
      </w:pPr>
      <w:r w:rsidRPr="00246273">
        <w:rPr>
          <w:rFonts w:ascii="Times New Roman" w:hAnsi="Times New Roman"/>
          <w:sz w:val="24"/>
          <w:szCs w:val="24"/>
          <w:lang w:val="ro-RO"/>
        </w:rPr>
        <w:t>Autori:</w:t>
      </w:r>
    </w:p>
    <w:p w:rsidR="00356CDC" w:rsidRDefault="00572751" w:rsidP="00612D8D">
      <w:pPr>
        <w:spacing w:line="240" w:lineRule="auto"/>
        <w:jc w:val="both"/>
        <w:rPr>
          <w:rFonts w:ascii="Times New Roman" w:hAnsi="Times New Roman"/>
          <w:b/>
          <w:sz w:val="24"/>
          <w:szCs w:val="24"/>
          <w:lang w:val="ro-RO"/>
        </w:rPr>
      </w:pPr>
      <w:r w:rsidRPr="00246273">
        <w:rPr>
          <w:rFonts w:ascii="Times New Roman" w:hAnsi="Times New Roman"/>
          <w:b/>
          <w:sz w:val="24"/>
          <w:szCs w:val="24"/>
          <w:lang w:val="ro-RO"/>
        </w:rPr>
        <w:t xml:space="preserve">Prof. Ing. </w:t>
      </w:r>
      <w:r w:rsidR="005858B1" w:rsidRPr="00246273">
        <w:rPr>
          <w:rFonts w:ascii="Times New Roman" w:hAnsi="Times New Roman"/>
          <w:b/>
          <w:sz w:val="24"/>
          <w:szCs w:val="24"/>
          <w:lang w:val="ro-RO"/>
        </w:rPr>
        <w:t>Dănă</w:t>
      </w:r>
      <w:r w:rsidR="00D415C6" w:rsidRPr="00246273">
        <w:rPr>
          <w:rFonts w:ascii="Times New Roman" w:hAnsi="Times New Roman"/>
          <w:b/>
          <w:sz w:val="24"/>
          <w:szCs w:val="24"/>
          <w:lang w:val="ro-RO"/>
        </w:rPr>
        <w:t xml:space="preserve">ricu Carmen </w:t>
      </w:r>
      <w:r w:rsidR="00612D8D" w:rsidRPr="00246273">
        <w:rPr>
          <w:rFonts w:ascii="Times New Roman" w:hAnsi="Times New Roman"/>
          <w:b/>
          <w:sz w:val="24"/>
          <w:szCs w:val="24"/>
          <w:lang w:val="ro-RO"/>
        </w:rPr>
        <w:t>, Colegiul Tehn</w:t>
      </w:r>
      <w:r w:rsidR="00356CDC">
        <w:rPr>
          <w:rFonts w:ascii="Times New Roman" w:hAnsi="Times New Roman"/>
          <w:b/>
          <w:sz w:val="24"/>
          <w:szCs w:val="24"/>
          <w:lang w:val="ro-RO"/>
        </w:rPr>
        <w:t xml:space="preserve">ic „General Gheorghe Magheru” </w:t>
      </w:r>
      <w:r w:rsidR="00612D8D" w:rsidRPr="00246273">
        <w:rPr>
          <w:rFonts w:ascii="Times New Roman" w:hAnsi="Times New Roman"/>
          <w:b/>
          <w:sz w:val="24"/>
          <w:szCs w:val="24"/>
          <w:lang w:val="ro-RO"/>
        </w:rPr>
        <w:t>Tg – Jiu</w:t>
      </w:r>
    </w:p>
    <w:p w:rsidR="00572751" w:rsidRDefault="00974E66" w:rsidP="00572751">
      <w:pPr>
        <w:spacing w:line="240" w:lineRule="auto"/>
        <w:jc w:val="both"/>
        <w:rPr>
          <w:rFonts w:ascii="Times New Roman" w:hAnsi="Times New Roman"/>
          <w:b/>
          <w:sz w:val="24"/>
          <w:szCs w:val="24"/>
          <w:lang w:val="ro-RO"/>
        </w:rPr>
      </w:pPr>
      <w:r>
        <w:rPr>
          <w:rFonts w:ascii="Times New Roman" w:hAnsi="Times New Roman"/>
          <w:b/>
          <w:sz w:val="24"/>
          <w:szCs w:val="24"/>
          <w:lang w:val="ro-RO"/>
        </w:rPr>
        <w:t>Reprezentant a</w:t>
      </w:r>
      <w:r w:rsidR="00D91127">
        <w:rPr>
          <w:rFonts w:ascii="Times New Roman" w:hAnsi="Times New Roman"/>
          <w:b/>
          <w:sz w:val="24"/>
          <w:szCs w:val="24"/>
          <w:lang w:val="ro-RO"/>
        </w:rPr>
        <w:t>gent economic..........</w:t>
      </w:r>
      <w:r w:rsidR="00572751" w:rsidRPr="00246273">
        <w:rPr>
          <w:rFonts w:ascii="Times New Roman" w:hAnsi="Times New Roman"/>
          <w:b/>
          <w:sz w:val="24"/>
          <w:szCs w:val="24"/>
          <w:lang w:val="ro-RO"/>
        </w:rPr>
        <w:tab/>
      </w:r>
      <w:r w:rsidR="00572751" w:rsidRPr="00246273">
        <w:rPr>
          <w:rFonts w:ascii="Times New Roman" w:hAnsi="Times New Roman"/>
          <w:b/>
          <w:sz w:val="24"/>
          <w:szCs w:val="24"/>
          <w:lang w:val="ro-RO"/>
        </w:rPr>
        <w:tab/>
      </w:r>
    </w:p>
    <w:p w:rsidR="00246273" w:rsidRDefault="00246273" w:rsidP="00572751">
      <w:pPr>
        <w:spacing w:line="240" w:lineRule="auto"/>
        <w:jc w:val="both"/>
        <w:rPr>
          <w:rFonts w:ascii="Times New Roman" w:hAnsi="Times New Roman"/>
          <w:b/>
          <w:sz w:val="24"/>
          <w:szCs w:val="24"/>
          <w:lang w:val="ro-RO"/>
        </w:rPr>
      </w:pPr>
    </w:p>
    <w:p w:rsidR="00246273" w:rsidRDefault="00246273" w:rsidP="00572751">
      <w:pPr>
        <w:spacing w:line="240" w:lineRule="auto"/>
        <w:jc w:val="both"/>
        <w:rPr>
          <w:rFonts w:ascii="Times New Roman" w:hAnsi="Times New Roman"/>
          <w:b/>
          <w:sz w:val="24"/>
          <w:szCs w:val="24"/>
          <w:lang w:val="ro-RO"/>
        </w:rPr>
      </w:pPr>
    </w:p>
    <w:p w:rsidR="00246273" w:rsidRPr="00246273" w:rsidRDefault="00246273" w:rsidP="00572751">
      <w:pPr>
        <w:spacing w:line="240" w:lineRule="auto"/>
        <w:jc w:val="both"/>
        <w:rPr>
          <w:rFonts w:ascii="Times New Roman" w:hAnsi="Times New Roman"/>
          <w:b/>
          <w:sz w:val="24"/>
          <w:szCs w:val="24"/>
          <w:lang w:val="ro-RO"/>
        </w:rPr>
      </w:pPr>
      <w:r>
        <w:rPr>
          <w:rFonts w:ascii="Times New Roman" w:hAnsi="Times New Roman"/>
          <w:b/>
          <w:sz w:val="24"/>
          <w:szCs w:val="24"/>
          <w:lang w:val="ro-RO"/>
        </w:rPr>
        <w:t xml:space="preserve"> </w:t>
      </w:r>
    </w:p>
    <w:p w:rsidR="00931AAD" w:rsidRDefault="00E70E5B" w:rsidP="00246273">
      <w:pPr>
        <w:spacing w:line="240" w:lineRule="auto"/>
        <w:rPr>
          <w:rFonts w:ascii="Times New Roman" w:hAnsi="Times New Roman"/>
          <w:b/>
          <w:sz w:val="24"/>
          <w:szCs w:val="24"/>
          <w:lang w:val="ro-RO"/>
        </w:rPr>
      </w:pPr>
      <w:r w:rsidRPr="00246273">
        <w:rPr>
          <w:rFonts w:ascii="Times New Roman" w:hAnsi="Times New Roman"/>
          <w:b/>
          <w:sz w:val="24"/>
          <w:szCs w:val="24"/>
          <w:lang w:val="ro-RO"/>
        </w:rPr>
        <w:t xml:space="preserve">                            </w:t>
      </w:r>
    </w:p>
    <w:p w:rsidR="00B34C65" w:rsidRDefault="00931AAD" w:rsidP="00246273">
      <w:pPr>
        <w:spacing w:line="240" w:lineRule="auto"/>
        <w:rPr>
          <w:rFonts w:ascii="Times New Roman" w:hAnsi="Times New Roman"/>
          <w:b/>
          <w:sz w:val="24"/>
          <w:szCs w:val="24"/>
          <w:lang w:val="ro-RO"/>
        </w:rPr>
      </w:pPr>
      <w:r>
        <w:rPr>
          <w:rFonts w:ascii="Times New Roman" w:hAnsi="Times New Roman"/>
          <w:b/>
          <w:sz w:val="24"/>
          <w:szCs w:val="24"/>
          <w:lang w:val="ro-RO"/>
        </w:rPr>
        <w:t xml:space="preserve">                   </w:t>
      </w:r>
      <w:r w:rsidR="00E70E5B" w:rsidRPr="00246273">
        <w:rPr>
          <w:rFonts w:ascii="Times New Roman" w:hAnsi="Times New Roman"/>
          <w:b/>
          <w:sz w:val="24"/>
          <w:szCs w:val="24"/>
          <w:lang w:val="ro-RO"/>
        </w:rPr>
        <w:t xml:space="preserve">       </w:t>
      </w:r>
      <w:r w:rsidR="00EF3779">
        <w:rPr>
          <w:rFonts w:ascii="Times New Roman" w:hAnsi="Times New Roman"/>
          <w:b/>
          <w:sz w:val="24"/>
          <w:szCs w:val="24"/>
          <w:lang w:val="ro-RO"/>
        </w:rPr>
        <w:t xml:space="preserve">                                   </w:t>
      </w:r>
      <w:r w:rsidR="00E70E5B" w:rsidRPr="00246273">
        <w:rPr>
          <w:rFonts w:ascii="Times New Roman" w:hAnsi="Times New Roman"/>
          <w:b/>
          <w:sz w:val="24"/>
          <w:szCs w:val="24"/>
          <w:lang w:val="ro-RO"/>
        </w:rPr>
        <w:t xml:space="preserve"> </w:t>
      </w:r>
      <w:r w:rsidR="008C59B2">
        <w:rPr>
          <w:rFonts w:ascii="Times New Roman" w:hAnsi="Times New Roman"/>
          <w:b/>
          <w:sz w:val="24"/>
          <w:szCs w:val="24"/>
          <w:lang w:val="ro-RO"/>
        </w:rPr>
        <w:t>An scolar......</w:t>
      </w:r>
    </w:p>
    <w:p w:rsidR="00DA2ED2" w:rsidRDefault="00DA2ED2" w:rsidP="00246273">
      <w:pPr>
        <w:spacing w:line="240" w:lineRule="auto"/>
        <w:rPr>
          <w:rFonts w:ascii="Times New Roman" w:hAnsi="Times New Roman"/>
          <w:b/>
          <w:sz w:val="24"/>
          <w:szCs w:val="24"/>
          <w:lang w:val="ro-RO"/>
        </w:rPr>
      </w:pPr>
    </w:p>
    <w:p w:rsidR="00DA2ED2" w:rsidRPr="00246273" w:rsidRDefault="00DA2ED2" w:rsidP="00246273">
      <w:pPr>
        <w:spacing w:line="240" w:lineRule="auto"/>
        <w:rPr>
          <w:rFonts w:ascii="Times New Roman" w:hAnsi="Times New Roman"/>
          <w:b/>
          <w:sz w:val="24"/>
          <w:szCs w:val="24"/>
          <w:lang w:val="ro-RO"/>
        </w:rPr>
      </w:pPr>
    </w:p>
    <w:p w:rsidR="00D60AAD" w:rsidRDefault="00D60AAD" w:rsidP="00D60AAD">
      <w:pPr>
        <w:pStyle w:val="ListParagraph"/>
        <w:numPr>
          <w:ilvl w:val="0"/>
          <w:numId w:val="27"/>
        </w:numPr>
        <w:autoSpaceDE w:val="0"/>
        <w:autoSpaceDN w:val="0"/>
        <w:adjustRightInd w:val="0"/>
        <w:spacing w:after="0" w:line="276" w:lineRule="auto"/>
        <w:rPr>
          <w:rFonts w:ascii="Times New Roman" w:hAnsi="Times New Roman" w:cs="Times New Roman"/>
          <w:b/>
          <w:bCs/>
          <w:sz w:val="24"/>
          <w:szCs w:val="24"/>
        </w:rPr>
      </w:pPr>
      <w:r w:rsidRPr="00287F87">
        <w:rPr>
          <w:rFonts w:ascii="Times New Roman" w:hAnsi="Times New Roman" w:cs="Times New Roman"/>
          <w:b/>
          <w:bCs/>
          <w:sz w:val="24"/>
          <w:szCs w:val="24"/>
        </w:rPr>
        <w:lastRenderedPageBreak/>
        <w:t>Notă de prezentare</w:t>
      </w:r>
    </w:p>
    <w:p w:rsidR="00D60AAD" w:rsidRDefault="00D60AAD" w:rsidP="00D60AAD">
      <w:pPr>
        <w:autoSpaceDE w:val="0"/>
        <w:autoSpaceDN w:val="0"/>
        <w:adjustRightInd w:val="0"/>
        <w:spacing w:after="0"/>
        <w:rPr>
          <w:rFonts w:ascii="Times New Roman" w:hAnsi="Times New Roman" w:cs="Times New Roman"/>
          <w:sz w:val="24"/>
          <w:szCs w:val="24"/>
        </w:rPr>
      </w:pPr>
    </w:p>
    <w:p w:rsidR="00D60AAD" w:rsidRPr="00235EE7" w:rsidRDefault="00D60AAD" w:rsidP="00D60AAD">
      <w:pPr>
        <w:pStyle w:val="ListParagraph"/>
        <w:numPr>
          <w:ilvl w:val="1"/>
          <w:numId w:val="28"/>
        </w:numPr>
        <w:autoSpaceDE w:val="0"/>
        <w:autoSpaceDN w:val="0"/>
        <w:adjustRightInd w:val="0"/>
        <w:spacing w:after="0" w:line="360" w:lineRule="auto"/>
        <w:rPr>
          <w:rFonts w:ascii="Times New Roman" w:hAnsi="Times New Roman" w:cs="Times New Roman"/>
          <w:b/>
          <w:bCs/>
          <w:sz w:val="24"/>
          <w:szCs w:val="24"/>
        </w:rPr>
      </w:pPr>
      <w:r w:rsidRPr="000E5844">
        <w:rPr>
          <w:rFonts w:ascii="Times New Roman" w:hAnsi="Times New Roman" w:cs="Times New Roman"/>
          <w:b/>
          <w:i/>
          <w:sz w:val="24"/>
          <w:szCs w:val="24"/>
        </w:rPr>
        <w:t>Denumirea calificării</w:t>
      </w:r>
      <w:r w:rsidRPr="00350624">
        <w:rPr>
          <w:rFonts w:ascii="Times New Roman" w:hAnsi="Times New Roman" w:cs="Times New Roman"/>
          <w:sz w:val="24"/>
          <w:szCs w:val="24"/>
        </w:rPr>
        <w:t xml:space="preserve">: </w:t>
      </w:r>
      <w:r w:rsidR="00931AAD">
        <w:rPr>
          <w:rFonts w:ascii="Times New Roman" w:eastAsia="Times New Roman" w:hAnsi="Times New Roman" w:cs="Times New Roman"/>
          <w:b/>
          <w:sz w:val="24"/>
          <w:szCs w:val="24"/>
          <w:lang w:val="ro-RO" w:eastAsia="ro-RO"/>
        </w:rPr>
        <w:t>TEHNICIAN CHIMIST DE LABORATOR</w:t>
      </w:r>
    </w:p>
    <w:p w:rsidR="00D60AAD" w:rsidRPr="00350624" w:rsidRDefault="00D60AAD" w:rsidP="00D60AAD">
      <w:pPr>
        <w:pStyle w:val="ListParagraph"/>
        <w:autoSpaceDE w:val="0"/>
        <w:autoSpaceDN w:val="0"/>
        <w:adjustRightInd w:val="0"/>
        <w:spacing w:after="0" w:line="360" w:lineRule="auto"/>
        <w:ind w:left="360"/>
        <w:rPr>
          <w:rFonts w:ascii="Times New Roman" w:hAnsi="Times New Roman" w:cs="Times New Roman"/>
          <w:b/>
          <w:bCs/>
          <w:sz w:val="24"/>
          <w:szCs w:val="24"/>
        </w:rPr>
      </w:pPr>
    </w:p>
    <w:p w:rsidR="00D60AAD" w:rsidRPr="00350624" w:rsidRDefault="00D60AAD" w:rsidP="00D60AAD">
      <w:pPr>
        <w:pStyle w:val="ListParagraph"/>
        <w:numPr>
          <w:ilvl w:val="1"/>
          <w:numId w:val="28"/>
        </w:numPr>
        <w:autoSpaceDE w:val="0"/>
        <w:autoSpaceDN w:val="0"/>
        <w:adjustRightInd w:val="0"/>
        <w:spacing w:after="0" w:line="360" w:lineRule="auto"/>
        <w:jc w:val="both"/>
        <w:rPr>
          <w:rFonts w:ascii="Times New Roman" w:hAnsi="Times New Roman" w:cs="Times New Roman"/>
          <w:sz w:val="24"/>
          <w:szCs w:val="24"/>
        </w:rPr>
      </w:pPr>
      <w:r w:rsidRPr="000E5844">
        <w:rPr>
          <w:rFonts w:ascii="Times New Roman" w:hAnsi="Times New Roman" w:cs="Times New Roman"/>
          <w:b/>
          <w:i/>
          <w:sz w:val="24"/>
          <w:szCs w:val="24"/>
        </w:rPr>
        <w:t>Nivelul de pregătire</w:t>
      </w:r>
      <w:r w:rsidRPr="00350624">
        <w:rPr>
          <w:rFonts w:ascii="Times New Roman" w:hAnsi="Times New Roman" w:cs="Times New Roman"/>
          <w:sz w:val="24"/>
          <w:szCs w:val="24"/>
        </w:rPr>
        <w:t xml:space="preserve">: </w:t>
      </w:r>
      <w:r w:rsidRPr="00350624">
        <w:rPr>
          <w:rFonts w:ascii="Times New Roman" w:hAnsi="Times New Roman" w:cs="Times New Roman"/>
          <w:b/>
          <w:sz w:val="24"/>
          <w:szCs w:val="24"/>
        </w:rPr>
        <w:t xml:space="preserve">învățământ </w:t>
      </w:r>
      <w:r w:rsidR="00EF3779">
        <w:rPr>
          <w:rFonts w:ascii="Times New Roman" w:hAnsi="Times New Roman" w:cs="Times New Roman"/>
          <w:b/>
          <w:sz w:val="24"/>
          <w:szCs w:val="24"/>
        </w:rPr>
        <w:t>tehnologic</w:t>
      </w:r>
      <w:r w:rsidR="00931AAD" w:rsidRPr="00931AAD">
        <w:rPr>
          <w:rFonts w:ascii="Times New Roman" w:hAnsi="Times New Roman" w:cs="Times New Roman"/>
          <w:b/>
          <w:sz w:val="24"/>
          <w:szCs w:val="24"/>
        </w:rPr>
        <w:t xml:space="preserve"> </w:t>
      </w:r>
      <w:r w:rsidR="00931AAD">
        <w:rPr>
          <w:rFonts w:ascii="Times New Roman" w:hAnsi="Times New Roman" w:cs="Times New Roman"/>
          <w:b/>
          <w:sz w:val="24"/>
          <w:szCs w:val="24"/>
        </w:rPr>
        <w:t>liceal</w:t>
      </w:r>
    </w:p>
    <w:p w:rsidR="00D60AAD" w:rsidRPr="00287F87" w:rsidRDefault="00D60AAD" w:rsidP="00D60AAD">
      <w:pPr>
        <w:pStyle w:val="ListParagraph"/>
        <w:spacing w:after="0" w:line="360" w:lineRule="auto"/>
        <w:rPr>
          <w:rFonts w:ascii="Times New Roman" w:hAnsi="Times New Roman" w:cs="Times New Roman"/>
          <w:sz w:val="24"/>
          <w:szCs w:val="24"/>
        </w:rPr>
      </w:pPr>
    </w:p>
    <w:p w:rsidR="00D60AAD" w:rsidRPr="00350624" w:rsidRDefault="00D60AAD" w:rsidP="00D60AAD">
      <w:pPr>
        <w:pStyle w:val="ListParagraph"/>
        <w:numPr>
          <w:ilvl w:val="1"/>
          <w:numId w:val="28"/>
        </w:numPr>
        <w:autoSpaceDE w:val="0"/>
        <w:autoSpaceDN w:val="0"/>
        <w:adjustRightInd w:val="0"/>
        <w:spacing w:after="0" w:line="360" w:lineRule="auto"/>
        <w:jc w:val="both"/>
        <w:rPr>
          <w:rFonts w:ascii="Times New Roman" w:hAnsi="Times New Roman" w:cs="Times New Roman"/>
          <w:sz w:val="24"/>
          <w:szCs w:val="24"/>
        </w:rPr>
      </w:pPr>
      <w:r w:rsidRPr="000E5844">
        <w:rPr>
          <w:rFonts w:ascii="Times New Roman" w:hAnsi="Times New Roman" w:cs="Times New Roman"/>
          <w:b/>
          <w:i/>
          <w:sz w:val="24"/>
          <w:szCs w:val="24"/>
        </w:rPr>
        <w:t>Numărul de ore alocat modulului</w:t>
      </w:r>
      <w:r w:rsidRPr="00287F87">
        <w:rPr>
          <w:rFonts w:ascii="Times New Roman" w:hAnsi="Times New Roman" w:cs="Times New Roman"/>
          <w:sz w:val="24"/>
          <w:szCs w:val="24"/>
        </w:rPr>
        <w:t xml:space="preserve">: </w:t>
      </w:r>
      <w:r w:rsidR="00931AAD">
        <w:rPr>
          <w:rFonts w:ascii="Times New Roman" w:hAnsi="Times New Roman" w:cs="Times New Roman"/>
          <w:b/>
          <w:sz w:val="24"/>
          <w:szCs w:val="24"/>
        </w:rPr>
        <w:t>90</w:t>
      </w:r>
      <w:r>
        <w:rPr>
          <w:rFonts w:ascii="Times New Roman" w:hAnsi="Times New Roman" w:cs="Times New Roman"/>
          <w:b/>
          <w:sz w:val="24"/>
          <w:szCs w:val="24"/>
        </w:rPr>
        <w:t xml:space="preserve"> de ore ,instruire practica</w:t>
      </w:r>
    </w:p>
    <w:p w:rsidR="00D60AAD" w:rsidRPr="00350624" w:rsidRDefault="00D60AAD" w:rsidP="00D60AAD">
      <w:pPr>
        <w:pStyle w:val="ListParagraph"/>
        <w:spacing w:after="0" w:line="360" w:lineRule="auto"/>
        <w:rPr>
          <w:rFonts w:ascii="Times New Roman" w:hAnsi="Times New Roman" w:cs="Times New Roman"/>
          <w:sz w:val="24"/>
          <w:szCs w:val="24"/>
        </w:rPr>
      </w:pPr>
    </w:p>
    <w:p w:rsidR="00D60AAD" w:rsidRDefault="00D60AAD" w:rsidP="00D60AAD">
      <w:pPr>
        <w:pStyle w:val="ListParagraph"/>
        <w:numPr>
          <w:ilvl w:val="1"/>
          <w:numId w:val="28"/>
        </w:numPr>
        <w:autoSpaceDE w:val="0"/>
        <w:autoSpaceDN w:val="0"/>
        <w:adjustRightInd w:val="0"/>
        <w:spacing w:after="0" w:line="360" w:lineRule="auto"/>
        <w:ind w:left="708"/>
        <w:jc w:val="both"/>
        <w:rPr>
          <w:rFonts w:ascii="Times New Roman" w:hAnsi="Times New Roman" w:cs="Times New Roman"/>
          <w:sz w:val="24"/>
          <w:szCs w:val="24"/>
        </w:rPr>
      </w:pPr>
      <w:r>
        <w:rPr>
          <w:rFonts w:ascii="Times New Roman" w:hAnsi="Times New Roman" w:cs="Times New Roman"/>
          <w:b/>
          <w:i/>
          <w:sz w:val="24"/>
          <w:szCs w:val="24"/>
        </w:rPr>
        <w:t xml:space="preserve"> </w:t>
      </w:r>
      <w:r w:rsidRPr="00E32064">
        <w:rPr>
          <w:rFonts w:ascii="Times New Roman" w:hAnsi="Times New Roman" w:cs="Times New Roman"/>
          <w:b/>
          <w:i/>
          <w:sz w:val="24"/>
          <w:szCs w:val="24"/>
        </w:rPr>
        <w:t>Scopul modulului CDL</w:t>
      </w:r>
      <w:r w:rsidRPr="00E32064">
        <w:rPr>
          <w:rFonts w:ascii="Times New Roman" w:hAnsi="Times New Roman" w:cs="Times New Roman"/>
          <w:sz w:val="24"/>
          <w:szCs w:val="24"/>
        </w:rPr>
        <w:t xml:space="preserve">: </w:t>
      </w:r>
    </w:p>
    <w:p w:rsidR="00D60AAD" w:rsidRPr="00B1443D" w:rsidRDefault="00D60AAD" w:rsidP="00D60AAD">
      <w:pPr>
        <w:tabs>
          <w:tab w:val="left" w:pos="1350"/>
        </w:tabs>
        <w:spacing w:after="0" w:line="36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eastAsia="ro-RO"/>
        </w:rPr>
        <w:t xml:space="preserve">        </w:t>
      </w:r>
      <w:r w:rsidRPr="00E32064">
        <w:rPr>
          <w:rFonts w:ascii="Times New Roman" w:eastAsia="Times New Roman" w:hAnsi="Times New Roman" w:cs="Times New Roman"/>
          <w:sz w:val="24"/>
          <w:szCs w:val="24"/>
          <w:lang w:eastAsia="ro-RO"/>
        </w:rPr>
        <w:t>Pentru elevii de clasa a IX a,învățământ</w:t>
      </w:r>
      <w:r w:rsidR="00931AAD" w:rsidRPr="00931AAD">
        <w:rPr>
          <w:rFonts w:ascii="Times New Roman" w:hAnsi="Times New Roman" w:cs="Times New Roman"/>
          <w:b/>
          <w:sz w:val="24"/>
          <w:szCs w:val="24"/>
        </w:rPr>
        <w:t xml:space="preserve"> </w:t>
      </w:r>
      <w:r w:rsidR="00931AAD">
        <w:rPr>
          <w:rFonts w:ascii="Times New Roman" w:hAnsi="Times New Roman" w:cs="Times New Roman"/>
          <w:b/>
          <w:sz w:val="24"/>
          <w:szCs w:val="24"/>
        </w:rPr>
        <w:t>tehn</w:t>
      </w:r>
      <w:r w:rsidR="00157586">
        <w:rPr>
          <w:rFonts w:ascii="Times New Roman" w:hAnsi="Times New Roman" w:cs="Times New Roman"/>
          <w:b/>
          <w:sz w:val="24"/>
          <w:szCs w:val="24"/>
        </w:rPr>
        <w:t>ologic</w:t>
      </w:r>
      <w:r w:rsidR="00931AAD" w:rsidRPr="00931AAD">
        <w:rPr>
          <w:rFonts w:ascii="Times New Roman" w:hAnsi="Times New Roman" w:cs="Times New Roman"/>
          <w:b/>
          <w:sz w:val="24"/>
          <w:szCs w:val="24"/>
        </w:rPr>
        <w:t xml:space="preserve"> </w:t>
      </w:r>
      <w:r w:rsidR="00931AAD">
        <w:rPr>
          <w:rFonts w:ascii="Times New Roman" w:hAnsi="Times New Roman" w:cs="Times New Roman"/>
          <w:b/>
          <w:sz w:val="24"/>
          <w:szCs w:val="24"/>
        </w:rPr>
        <w:t>liceal</w:t>
      </w:r>
      <w:r w:rsidRPr="00E32064">
        <w:rPr>
          <w:rFonts w:ascii="Times New Roman" w:eastAsia="Times New Roman" w:hAnsi="Times New Roman" w:cs="Times New Roman"/>
          <w:sz w:val="24"/>
          <w:szCs w:val="24"/>
          <w:lang w:eastAsia="ro-RO"/>
        </w:rPr>
        <w:t>,</w:t>
      </w:r>
      <w:r w:rsidR="00931AAD">
        <w:rPr>
          <w:rFonts w:ascii="Times New Roman" w:eastAsia="Times New Roman" w:hAnsi="Times New Roman" w:cs="Times New Roman"/>
          <w:sz w:val="24"/>
          <w:szCs w:val="24"/>
          <w:lang w:eastAsia="ro-RO"/>
        </w:rPr>
        <w:t xml:space="preserve">  </w:t>
      </w:r>
      <w:r w:rsidRPr="00E32064">
        <w:rPr>
          <w:rFonts w:ascii="Times New Roman" w:eastAsia="Times New Roman" w:hAnsi="Times New Roman" w:cs="Times New Roman"/>
          <w:sz w:val="24"/>
          <w:szCs w:val="24"/>
          <w:lang w:eastAsia="ro-RO"/>
        </w:rPr>
        <w:t xml:space="preserve">calificarea „ </w:t>
      </w:r>
      <w:r w:rsidR="00931AAD" w:rsidRPr="00246273">
        <w:rPr>
          <w:rFonts w:ascii="Times New Roman" w:hAnsi="Times New Roman"/>
          <w:sz w:val="24"/>
          <w:szCs w:val="24"/>
          <w:lang w:val="ro-RO"/>
        </w:rPr>
        <w:t>:</w:t>
      </w:r>
      <w:r w:rsidR="00931AAD" w:rsidRPr="00246273">
        <w:rPr>
          <w:rFonts w:ascii="Times New Roman" w:eastAsia="Times New Roman" w:hAnsi="Times New Roman" w:cs="Times New Roman"/>
          <w:b/>
          <w:sz w:val="24"/>
          <w:szCs w:val="24"/>
          <w:lang w:val="ro-RO" w:eastAsia="ro-RO"/>
        </w:rPr>
        <w:t xml:space="preserve"> </w:t>
      </w:r>
      <w:r w:rsidR="00931AAD">
        <w:rPr>
          <w:rFonts w:ascii="Times New Roman" w:eastAsia="Times New Roman" w:hAnsi="Times New Roman" w:cs="Times New Roman"/>
          <w:b/>
          <w:sz w:val="24"/>
          <w:szCs w:val="24"/>
          <w:lang w:val="ro-RO" w:eastAsia="ro-RO"/>
        </w:rPr>
        <w:t>TEHNICIAN CHIMIST DE LABORATOR</w:t>
      </w:r>
      <w:r w:rsidR="00931AAD" w:rsidRPr="00E32064">
        <w:rPr>
          <w:rFonts w:ascii="Times New Roman" w:eastAsia="Times New Roman" w:hAnsi="Times New Roman" w:cs="Times New Roman"/>
          <w:sz w:val="24"/>
          <w:szCs w:val="24"/>
          <w:lang w:eastAsia="ro-RO"/>
        </w:rPr>
        <w:t xml:space="preserve"> </w:t>
      </w:r>
      <w:r w:rsidR="00931AAD">
        <w:rPr>
          <w:rFonts w:ascii="Times New Roman" w:eastAsia="Times New Roman" w:hAnsi="Times New Roman" w:cs="Times New Roman"/>
          <w:sz w:val="24"/>
          <w:szCs w:val="24"/>
          <w:lang w:eastAsia="ro-RO"/>
        </w:rPr>
        <w:t>“</w:t>
      </w:r>
      <w:r w:rsidRPr="00E32064">
        <w:rPr>
          <w:rFonts w:ascii="Times New Roman" w:eastAsia="Times New Roman" w:hAnsi="Times New Roman" w:cs="Times New Roman"/>
          <w:sz w:val="24"/>
          <w:szCs w:val="24"/>
          <w:lang w:eastAsia="ro-RO"/>
        </w:rPr>
        <w:t>se propune acest CDL – „</w:t>
      </w:r>
      <w:r w:rsidRPr="00E32064">
        <w:rPr>
          <w:rFonts w:ascii="Times New Roman" w:eastAsia="Times New Roman" w:hAnsi="Times New Roman" w:cs="Times New Roman"/>
          <w:b/>
          <w:sz w:val="24"/>
          <w:szCs w:val="24"/>
          <w:lang w:eastAsia="ro-RO"/>
        </w:rPr>
        <w:t xml:space="preserve">Rezolvarea de probleme apărute la operații mecanice și hidrodinamice  în industria chimică </w:t>
      </w:r>
      <w:r w:rsidRPr="00E32064">
        <w:rPr>
          <w:rFonts w:ascii="Times New Roman" w:eastAsia="Times New Roman" w:hAnsi="Times New Roman" w:cs="Times New Roman"/>
          <w:sz w:val="24"/>
          <w:szCs w:val="24"/>
          <w:lang w:eastAsia="ro-RO"/>
        </w:rPr>
        <w:t xml:space="preserve">„ în scopul  aprofundării conținuturilor din modulele de specialitate. </w:t>
      </w:r>
      <w:r w:rsidRPr="00B1443D">
        <w:rPr>
          <w:rFonts w:ascii="Times New Roman" w:eastAsia="Times New Roman" w:hAnsi="Times New Roman" w:cs="Times New Roman"/>
          <w:sz w:val="24"/>
          <w:szCs w:val="24"/>
          <w:lang w:val="ro-RO" w:eastAsia="ro-RO"/>
        </w:rPr>
        <w:t>Rolul practicii este decisiv în formarea abilităților , a  cunoștințelor tehnice generale și a cunoștințelor tehnice specializate, întrucat se realizează la agentul economic, în condiții de producție, familiarizând elevul cu viitorul loc de muncă.</w:t>
      </w:r>
    </w:p>
    <w:p w:rsidR="00D60AAD" w:rsidRPr="00B1443D" w:rsidRDefault="00D60AAD" w:rsidP="00D60AAD">
      <w:pPr>
        <w:tabs>
          <w:tab w:val="left" w:pos="1350"/>
        </w:tabs>
        <w:spacing w:after="0" w:line="360" w:lineRule="auto"/>
        <w:rPr>
          <w:rFonts w:ascii="Times New Roman" w:eastAsia="Times New Roman" w:hAnsi="Times New Roman" w:cs="Times New Roman"/>
          <w:sz w:val="24"/>
          <w:szCs w:val="24"/>
          <w:lang w:val="ro-RO" w:eastAsia="ro-RO"/>
        </w:rPr>
      </w:pPr>
      <w:r w:rsidRPr="00B1443D">
        <w:rPr>
          <w:rFonts w:ascii="Times New Roman" w:eastAsia="Times New Roman" w:hAnsi="Times New Roman" w:cs="Times New Roman"/>
          <w:sz w:val="24"/>
          <w:szCs w:val="24"/>
          <w:lang w:val="ro-RO" w:eastAsia="ro-RO"/>
        </w:rPr>
        <w:t xml:space="preserve">            Orele din CDL prevazute pentru practica comasată sunt în dezvoltare locală din punct de vadere al organizării activităților practice și al opțiunii pentru anumiți agenti economici. Conținutul activităților trebuie să ducă la formarea competențelor prevăzute în standardul de pregătire profesională.</w:t>
      </w:r>
    </w:p>
    <w:p w:rsidR="00D60AAD" w:rsidRDefault="00D60AAD" w:rsidP="00D60AAD">
      <w:pPr>
        <w:tabs>
          <w:tab w:val="left" w:pos="1350"/>
        </w:tabs>
        <w:spacing w:after="0" w:line="360" w:lineRule="auto"/>
        <w:rPr>
          <w:rFonts w:ascii="Times New Roman" w:eastAsia="Times New Roman" w:hAnsi="Times New Roman" w:cs="Times New Roman"/>
          <w:sz w:val="24"/>
          <w:szCs w:val="24"/>
          <w:lang w:eastAsia="ro-RO"/>
        </w:rPr>
      </w:pPr>
      <w:r w:rsidRPr="00B1443D">
        <w:rPr>
          <w:rFonts w:ascii="Times New Roman" w:eastAsia="Times New Roman" w:hAnsi="Times New Roman" w:cs="Times New Roman"/>
          <w:sz w:val="24"/>
          <w:szCs w:val="24"/>
          <w:lang w:val="ro-RO" w:eastAsia="ro-RO"/>
        </w:rPr>
        <w:t xml:space="preserve">            Programa pentru instruire practică comasată este o programă cadru, care se adaptează de fiecare școală la condițiile locale, dar ea va urmări aceleași competențe din Standardul de pregătire profesională și va avea aceeași structură modulară.</w:t>
      </w:r>
    </w:p>
    <w:p w:rsidR="00D60AAD" w:rsidRPr="00E32064" w:rsidRDefault="00D60AAD" w:rsidP="00D60AAD">
      <w:pPr>
        <w:tabs>
          <w:tab w:val="left" w:pos="1350"/>
        </w:tabs>
        <w:spacing w:after="0" w:line="360" w:lineRule="auto"/>
        <w:rPr>
          <w:rFonts w:ascii="Times New Roman" w:eastAsia="Times New Roman" w:hAnsi="Times New Roman" w:cs="Times New Roman"/>
          <w:sz w:val="24"/>
          <w:szCs w:val="24"/>
          <w:lang w:eastAsia="ro-RO"/>
        </w:rPr>
      </w:pPr>
    </w:p>
    <w:p w:rsidR="00D60AAD" w:rsidRPr="00E32064" w:rsidRDefault="00D60AAD" w:rsidP="00D60AAD">
      <w:pPr>
        <w:pStyle w:val="ListParagraph"/>
        <w:numPr>
          <w:ilvl w:val="1"/>
          <w:numId w:val="28"/>
        </w:numPr>
        <w:autoSpaceDE w:val="0"/>
        <w:autoSpaceDN w:val="0"/>
        <w:adjustRightInd w:val="0"/>
        <w:spacing w:after="0" w:line="360" w:lineRule="auto"/>
        <w:ind w:left="708"/>
        <w:jc w:val="both"/>
        <w:rPr>
          <w:rFonts w:ascii="Times New Roman" w:hAnsi="Times New Roman" w:cs="Times New Roman"/>
          <w:sz w:val="24"/>
          <w:szCs w:val="24"/>
        </w:rPr>
      </w:pPr>
      <w:r w:rsidRPr="00E32064">
        <w:rPr>
          <w:rFonts w:ascii="Times New Roman" w:hAnsi="Times New Roman" w:cs="Times New Roman"/>
          <w:sz w:val="24"/>
          <w:szCs w:val="24"/>
        </w:rPr>
        <w:t>De asemenea, scopul moduluilui poate fi sintetizat astfel:</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rPr>
      </w:pPr>
      <w:r w:rsidRPr="00D82D58">
        <w:rPr>
          <w:rFonts w:ascii="Times New Roman" w:hAnsi="Times New Roman" w:cs="Times New Roman"/>
          <w:sz w:val="24"/>
          <w:szCs w:val="24"/>
        </w:rPr>
        <w:t>dobândirea de competenţe suplimentare care îi vor ajuta pe elevi să înţeleagă mai bine problemele de mediu şi să identifice soluţii pentru rezolvarea lor;</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rPr>
      </w:pPr>
      <w:r w:rsidRPr="00D82D58">
        <w:rPr>
          <w:rFonts w:ascii="Times New Roman" w:hAnsi="Times New Roman" w:cs="Times New Roman"/>
          <w:sz w:val="24"/>
          <w:szCs w:val="24"/>
        </w:rPr>
        <w:t>formarea de abilități și deprinderi de utilizare a ustensilelor și aparatelor din laboratorul de chimie și protecția mediului;</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fr-FR"/>
        </w:rPr>
      </w:pPr>
      <w:r w:rsidRPr="00D82D58">
        <w:rPr>
          <w:rFonts w:ascii="Times New Roman" w:hAnsi="Times New Roman" w:cs="Times New Roman"/>
          <w:sz w:val="24"/>
          <w:szCs w:val="24"/>
        </w:rPr>
        <w:t xml:space="preserve"> dezvoltarea capacității de organizare și interpretare a datelor experimentale</w:t>
      </w:r>
      <w:r>
        <w:rPr>
          <w:rFonts w:ascii="Times New Roman" w:hAnsi="Times New Roman" w:cs="Times New Roman"/>
          <w:sz w:val="24"/>
          <w:szCs w:val="24"/>
        </w:rPr>
        <w:t>;</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it-IT"/>
        </w:rPr>
      </w:pPr>
      <w:r w:rsidRPr="00D82D58">
        <w:rPr>
          <w:rFonts w:ascii="Times New Roman" w:hAnsi="Times New Roman" w:cs="Times New Roman"/>
          <w:sz w:val="24"/>
          <w:szCs w:val="24"/>
        </w:rPr>
        <w:t>adaptarea elevilor la cerinţele pieţei muncii şi la dinamica ev</w:t>
      </w:r>
      <w:r>
        <w:rPr>
          <w:rFonts w:ascii="Times New Roman" w:hAnsi="Times New Roman" w:cs="Times New Roman"/>
          <w:sz w:val="24"/>
          <w:szCs w:val="24"/>
        </w:rPr>
        <w:t>oluţiei tehnologice;</w:t>
      </w:r>
    </w:p>
    <w:p w:rsidR="00D60AAD" w:rsidRPr="00D82D58" w:rsidRDefault="00D60AAD" w:rsidP="00D60AAD">
      <w:pPr>
        <w:pStyle w:val="ListParagraph"/>
        <w:numPr>
          <w:ilvl w:val="0"/>
          <w:numId w:val="29"/>
        </w:numPr>
        <w:tabs>
          <w:tab w:val="left" w:pos="180"/>
          <w:tab w:val="left" w:pos="420"/>
        </w:tabs>
        <w:autoSpaceDE w:val="0"/>
        <w:autoSpaceDN w:val="0"/>
        <w:adjustRightInd w:val="0"/>
        <w:spacing w:after="0" w:line="360" w:lineRule="auto"/>
        <w:ind w:left="900"/>
        <w:jc w:val="both"/>
        <w:rPr>
          <w:rFonts w:ascii="Times New Roman" w:hAnsi="Times New Roman" w:cs="Times New Roman"/>
          <w:sz w:val="24"/>
          <w:szCs w:val="24"/>
          <w:lang w:val="it-IT"/>
        </w:rPr>
      </w:pPr>
      <w:r w:rsidRPr="00D82D58">
        <w:rPr>
          <w:rFonts w:ascii="Times New Roman" w:hAnsi="Times New Roman" w:cs="Times New Roman"/>
          <w:sz w:val="24"/>
          <w:szCs w:val="24"/>
        </w:rPr>
        <w:t>r</w:t>
      </w:r>
      <w:r w:rsidRPr="00D82D58">
        <w:rPr>
          <w:rFonts w:ascii="Times New Roman" w:hAnsi="Times New Roman" w:cs="Times New Roman"/>
          <w:sz w:val="24"/>
          <w:szCs w:val="24"/>
          <w:lang w:val="it-IT"/>
        </w:rPr>
        <w:t>esponsabilizarea elevilor în ceea ce priveşte îndeplinirea sarcinilor de lucru</w:t>
      </w:r>
      <w:r>
        <w:rPr>
          <w:rFonts w:ascii="Times New Roman" w:hAnsi="Times New Roman" w:cs="Times New Roman"/>
          <w:sz w:val="24"/>
          <w:szCs w:val="24"/>
          <w:lang w:val="it-IT"/>
        </w:rPr>
        <w:t>;</w:t>
      </w:r>
    </w:p>
    <w:p w:rsidR="00D60AAD" w:rsidRPr="00D82D58" w:rsidRDefault="00D60AAD" w:rsidP="00D60AAD">
      <w:pPr>
        <w:pStyle w:val="BodyTextIndent2"/>
        <w:numPr>
          <w:ilvl w:val="0"/>
          <w:numId w:val="29"/>
        </w:numPr>
        <w:tabs>
          <w:tab w:val="left" w:pos="180"/>
          <w:tab w:val="left" w:pos="420"/>
        </w:tabs>
        <w:spacing w:after="0" w:line="360" w:lineRule="auto"/>
        <w:ind w:left="900"/>
        <w:jc w:val="both"/>
      </w:pPr>
      <w:r w:rsidRPr="00D82D58">
        <w:t>formarea unor abilităţi care îi vor ajuta să se integreze mai uşor la locul de muncă;</w:t>
      </w:r>
    </w:p>
    <w:p w:rsidR="00D60AAD" w:rsidRPr="00D82D58" w:rsidRDefault="00D60AAD" w:rsidP="00D60AAD">
      <w:pPr>
        <w:pStyle w:val="BodyTextIndent2"/>
        <w:numPr>
          <w:ilvl w:val="0"/>
          <w:numId w:val="29"/>
        </w:numPr>
        <w:tabs>
          <w:tab w:val="left" w:pos="180"/>
          <w:tab w:val="left" w:pos="420"/>
        </w:tabs>
        <w:spacing w:after="0" w:line="360" w:lineRule="auto"/>
        <w:ind w:left="900"/>
        <w:jc w:val="both"/>
      </w:pPr>
      <w:r>
        <w:lastRenderedPageBreak/>
        <w:t>dezvoltarea gândirii tehnice şi a celei critice.</w:t>
      </w:r>
    </w:p>
    <w:p w:rsidR="00D60AAD" w:rsidRPr="00D82D58" w:rsidRDefault="00D60AAD" w:rsidP="00D60AAD">
      <w:pPr>
        <w:autoSpaceDE w:val="0"/>
        <w:autoSpaceDN w:val="0"/>
        <w:adjustRightInd w:val="0"/>
        <w:spacing w:after="0" w:line="360" w:lineRule="auto"/>
        <w:jc w:val="both"/>
        <w:rPr>
          <w:rFonts w:ascii="Times New Roman" w:hAnsi="Times New Roman" w:cs="Times New Roman"/>
          <w:sz w:val="24"/>
          <w:szCs w:val="24"/>
        </w:rPr>
      </w:pPr>
    </w:p>
    <w:p w:rsidR="00D60AAD" w:rsidRPr="00816DEC" w:rsidRDefault="00D60AAD" w:rsidP="00D60AAD">
      <w:pPr>
        <w:pStyle w:val="ListParagraph"/>
        <w:numPr>
          <w:ilvl w:val="1"/>
          <w:numId w:val="28"/>
        </w:numPr>
        <w:spacing w:after="200" w:line="360" w:lineRule="auto"/>
        <w:jc w:val="both"/>
        <w:rPr>
          <w:rFonts w:ascii="Times New Roman" w:hAnsi="Times New Roman" w:cs="Times New Roman"/>
          <w:sz w:val="24"/>
          <w:szCs w:val="24"/>
        </w:rPr>
      </w:pPr>
      <w:r w:rsidRPr="00816DEC">
        <w:rPr>
          <w:rFonts w:ascii="Times New Roman" w:hAnsi="Times New Roman" w:cs="Times New Roman"/>
          <w:b/>
          <w:i/>
          <w:sz w:val="24"/>
          <w:szCs w:val="24"/>
        </w:rPr>
        <w:t>Rolul CDL-ului în pregătirea de specialitate a elevului și argumentarea parcurgerii sale în anul de studiu, în unitatea de învățământ respectivă, în zona/localitatea respectivă:</w:t>
      </w:r>
      <w:r w:rsidRPr="00816DEC">
        <w:rPr>
          <w:rFonts w:ascii="Times New Roman" w:hAnsi="Times New Roman" w:cs="Times New Roman"/>
          <w:sz w:val="24"/>
          <w:szCs w:val="24"/>
        </w:rPr>
        <w:t xml:space="preserve"> Modulul de specialitate</w:t>
      </w:r>
      <w:r w:rsidRPr="00816DEC">
        <w:rPr>
          <w:rFonts w:ascii="Times New Roman" w:eastAsia="Times New Roman" w:hAnsi="Times New Roman" w:cs="Times New Roman"/>
          <w:b/>
          <w:sz w:val="24"/>
          <w:szCs w:val="24"/>
          <w:lang w:eastAsia="ro-RO"/>
        </w:rPr>
        <w:t xml:space="preserve"> </w:t>
      </w:r>
      <w:r w:rsidRPr="00816DEC">
        <w:rPr>
          <w:rFonts w:ascii="Times New Roman" w:eastAsia="Times New Roman" w:hAnsi="Times New Roman" w:cs="Times New Roman"/>
          <w:b/>
          <w:sz w:val="24"/>
          <w:szCs w:val="24"/>
          <w:lang w:val="ro-RO" w:eastAsia="ro-RO"/>
        </w:rPr>
        <w:t>Rezolvarea de probleme apărute la operații mecanice și hidrodinamice  în industria chimică</w:t>
      </w:r>
      <w:r w:rsidRPr="00816DEC">
        <w:rPr>
          <w:rFonts w:ascii="Times New Roman" w:hAnsi="Times New Roman" w:cs="Times New Roman"/>
          <w:sz w:val="24"/>
          <w:szCs w:val="24"/>
        </w:rPr>
        <w:t xml:space="preserve"> are rolul de a urmări centrarea activităţii elevilor nu pe asimilare mecanică a unor noţiuni şi concepte, ci pe dezvoltarea de capacităţi, priceperi, deprinderi şi atitudini, care să ducă la formarea de competenţe. Sunt vizate competențele din SPP considerate fundamentale în viitoarea meserie, dar și ca bază în dobândirea competențelor specifice curriculum-ului </w:t>
      </w:r>
    </w:p>
    <w:p w:rsidR="00D60AAD" w:rsidRPr="007961A3" w:rsidRDefault="00D60AAD" w:rsidP="00D60AAD">
      <w:pPr>
        <w:pStyle w:val="ListParagraph"/>
        <w:numPr>
          <w:ilvl w:val="1"/>
          <w:numId w:val="28"/>
        </w:numPr>
        <w:autoSpaceDE w:val="0"/>
        <w:autoSpaceDN w:val="0"/>
        <w:adjustRightInd w:val="0"/>
        <w:spacing w:after="0" w:line="360" w:lineRule="auto"/>
        <w:ind w:left="357" w:hanging="357"/>
        <w:jc w:val="both"/>
        <w:rPr>
          <w:rFonts w:ascii="Times New Roman" w:hAnsi="Times New Roman" w:cs="Times New Roman"/>
          <w:b/>
          <w:i/>
          <w:sz w:val="24"/>
          <w:szCs w:val="24"/>
        </w:rPr>
      </w:pPr>
      <w:r w:rsidRPr="007961A3">
        <w:rPr>
          <w:rFonts w:ascii="Times New Roman" w:hAnsi="Times New Roman" w:cs="Times New Roman"/>
          <w:b/>
          <w:i/>
          <w:sz w:val="24"/>
          <w:szCs w:val="24"/>
        </w:rPr>
        <w:t xml:space="preserve">Situațiile de învățare care răspund nevoilor de formare identificate împreună cu operatorul economic/instituția publică parteneră a unității de învățământ:  </w:t>
      </w:r>
    </w:p>
    <w:p w:rsidR="00D60AAD" w:rsidRPr="00816DEC" w:rsidRDefault="00D60AAD" w:rsidP="00D60AAD">
      <w:pPr>
        <w:pStyle w:val="ListParagraph"/>
        <w:spacing w:after="0" w:line="360" w:lineRule="auto"/>
        <w:ind w:left="360"/>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         </w:t>
      </w:r>
      <w:r w:rsidRPr="00816DEC">
        <w:rPr>
          <w:rFonts w:ascii="Times New Roman" w:eastAsia="Times New Roman" w:hAnsi="Times New Roman" w:cs="Times New Roman"/>
          <w:sz w:val="24"/>
          <w:szCs w:val="24"/>
          <w:lang w:eastAsia="ro-RO"/>
        </w:rPr>
        <w:t>Acest modul vizează dobândirea de  cunostinte,abilitati si aptitudini specifice domeniului de pregătire de bază.Analizând cerințele pe piața muncii la nivelul județului s-a concluzionat că această calificare profesională poate oferi șansa găsirii unui loc de muncă .Pentru a deveni un bun lucrător în chimie industrială este necesară cunoasterea locului de muncă și a modului de organizare a acestuia .Capacitatea de  rezolvare de probleme este la fel de important a fi dezvoltaăa la elevii din învățământul profesional și tehnic.</w:t>
      </w:r>
    </w:p>
    <w:p w:rsidR="00D60AAD" w:rsidRPr="00287F87" w:rsidRDefault="00D60AAD" w:rsidP="00D60AAD">
      <w:pPr>
        <w:pStyle w:val="ListParagraph"/>
        <w:autoSpaceDE w:val="0"/>
        <w:autoSpaceDN w:val="0"/>
        <w:adjustRightInd w:val="0"/>
        <w:spacing w:after="0" w:line="360" w:lineRule="auto"/>
        <w:ind w:left="1440"/>
        <w:jc w:val="both"/>
        <w:rPr>
          <w:rFonts w:ascii="Times New Roman" w:hAnsi="Times New Roman" w:cs="Times New Roman"/>
          <w:sz w:val="24"/>
          <w:szCs w:val="24"/>
        </w:rPr>
      </w:pPr>
    </w:p>
    <w:p w:rsidR="00D60AAD" w:rsidRPr="000322A5" w:rsidRDefault="00D60AAD" w:rsidP="00D60AAD">
      <w:pPr>
        <w:pStyle w:val="ListParagraph"/>
        <w:numPr>
          <w:ilvl w:val="1"/>
          <w:numId w:val="31"/>
        </w:numPr>
        <w:autoSpaceDE w:val="0"/>
        <w:autoSpaceDN w:val="0"/>
        <w:adjustRightInd w:val="0"/>
        <w:spacing w:after="0" w:line="360" w:lineRule="auto"/>
        <w:contextualSpacing w:val="0"/>
        <w:jc w:val="both"/>
        <w:rPr>
          <w:rFonts w:ascii="Times New Roman" w:hAnsi="Times New Roman" w:cs="Times New Roman"/>
          <w:b/>
          <w:i/>
          <w:sz w:val="24"/>
          <w:szCs w:val="24"/>
        </w:rPr>
      </w:pPr>
      <w:r w:rsidRPr="004C7908">
        <w:rPr>
          <w:rFonts w:ascii="Times New Roman" w:hAnsi="Times New Roman" w:cs="Times New Roman"/>
          <w:b/>
          <w:i/>
          <w:sz w:val="24"/>
          <w:szCs w:val="24"/>
        </w:rPr>
        <w:t>Scurtă descriere a nevoilor de formare cărora le răspunde CDL-ul și a rezultatelor învățării</w:t>
      </w:r>
      <w:r w:rsidRPr="000322A5">
        <w:rPr>
          <w:rFonts w:ascii="Times New Roman" w:hAnsi="Times New Roman" w:cs="Times New Roman"/>
          <w:b/>
          <w:i/>
          <w:sz w:val="24"/>
          <w:szCs w:val="24"/>
        </w:rPr>
        <w:t>suplimentare:</w:t>
      </w:r>
    </w:p>
    <w:p w:rsidR="00D60AAD" w:rsidRPr="000322A5" w:rsidRDefault="00D60AAD" w:rsidP="00D60AAD">
      <w:pPr>
        <w:spacing w:after="0" w:line="360" w:lineRule="auto"/>
        <w:ind w:firstLine="720"/>
        <w:jc w:val="both"/>
        <w:rPr>
          <w:rFonts w:ascii="Times New Roman" w:hAnsi="Times New Roman" w:cs="Times New Roman"/>
          <w:sz w:val="24"/>
          <w:szCs w:val="24"/>
        </w:rPr>
      </w:pPr>
      <w:r w:rsidRPr="000322A5">
        <w:rPr>
          <w:rFonts w:ascii="Times New Roman" w:hAnsi="Times New Roman" w:cs="Times New Roman"/>
          <w:sz w:val="24"/>
          <w:szCs w:val="24"/>
        </w:rPr>
        <w:t>Parcurgerea acestui C.D.L. va permite de asemenea:</w:t>
      </w:r>
    </w:p>
    <w:p w:rsidR="00D60AAD" w:rsidRPr="000322A5" w:rsidRDefault="00D60AAD" w:rsidP="00D60AAD">
      <w:pPr>
        <w:pStyle w:val="BodyTextIndent2"/>
        <w:numPr>
          <w:ilvl w:val="0"/>
          <w:numId w:val="30"/>
        </w:numPr>
        <w:tabs>
          <w:tab w:val="left" w:pos="180"/>
          <w:tab w:val="left" w:pos="720"/>
        </w:tabs>
        <w:spacing w:after="0" w:line="360" w:lineRule="auto"/>
        <w:jc w:val="both"/>
      </w:pPr>
      <w:r w:rsidRPr="000322A5">
        <w:t>dobândirea de competenţe suplimentare care îi vor ajuta pe elevi să înţeleagă mai bine problemele de mediu şi să identifice soluţii pentru rezolvarea lor;</w:t>
      </w:r>
    </w:p>
    <w:p w:rsidR="00D60AAD" w:rsidRPr="000322A5" w:rsidRDefault="00D60AAD" w:rsidP="00D60AAD">
      <w:pPr>
        <w:pStyle w:val="BodyTextIndent2"/>
        <w:numPr>
          <w:ilvl w:val="0"/>
          <w:numId w:val="30"/>
        </w:numPr>
        <w:tabs>
          <w:tab w:val="left" w:pos="180"/>
          <w:tab w:val="left" w:pos="720"/>
        </w:tabs>
        <w:spacing w:after="0" w:line="360" w:lineRule="auto"/>
        <w:jc w:val="both"/>
      </w:pPr>
      <w:r w:rsidRPr="000322A5">
        <w:t>formarea unor abilităţi care îi vor ajuta să se integreze mai uşor la locul de muncă;</w:t>
      </w:r>
    </w:p>
    <w:p w:rsidR="00D60AAD" w:rsidRPr="000322A5" w:rsidRDefault="00D60AAD" w:rsidP="00D60AAD">
      <w:pPr>
        <w:pStyle w:val="BodyTextIndent2"/>
        <w:numPr>
          <w:ilvl w:val="0"/>
          <w:numId w:val="30"/>
        </w:numPr>
        <w:tabs>
          <w:tab w:val="left" w:pos="180"/>
          <w:tab w:val="left" w:pos="720"/>
        </w:tabs>
        <w:spacing w:after="0" w:line="360" w:lineRule="auto"/>
        <w:jc w:val="both"/>
      </w:pPr>
      <w:r w:rsidRPr="000322A5">
        <w:t xml:space="preserve">dezvoltarea unei gândiri critice şi tehnice; </w:t>
      </w:r>
    </w:p>
    <w:p w:rsidR="00D60AAD" w:rsidRPr="000322A5" w:rsidRDefault="00D60AAD" w:rsidP="00D60AAD">
      <w:pPr>
        <w:pStyle w:val="ListParagraph"/>
        <w:numPr>
          <w:ilvl w:val="0"/>
          <w:numId w:val="30"/>
        </w:numPr>
        <w:spacing w:after="0" w:line="360" w:lineRule="auto"/>
        <w:contextualSpacing w:val="0"/>
        <w:jc w:val="both"/>
        <w:rPr>
          <w:rFonts w:ascii="Times New Roman" w:hAnsi="Times New Roman" w:cs="Times New Roman"/>
          <w:snapToGrid w:val="0"/>
          <w:sz w:val="24"/>
          <w:szCs w:val="24"/>
        </w:rPr>
      </w:pPr>
      <w:r w:rsidRPr="000322A5">
        <w:rPr>
          <w:rFonts w:ascii="Times New Roman" w:hAnsi="Times New Roman" w:cs="Times New Roman"/>
          <w:snapToGrid w:val="0"/>
          <w:sz w:val="24"/>
          <w:szCs w:val="24"/>
        </w:rPr>
        <w:t>lărgirea domeniului ocupaţional, dar şi aprofundarea competenţelor cheie, alături de competenţele personale şi sociale: comunicarea, lucrul în echipă, gândirea critică, asumarea responsabilităţilor, creativitatea.</w:t>
      </w:r>
    </w:p>
    <w:p w:rsidR="008C7872" w:rsidRDefault="008C7872" w:rsidP="00CF5B6E">
      <w:pPr>
        <w:spacing w:after="0" w:line="240" w:lineRule="auto"/>
        <w:rPr>
          <w:rFonts w:ascii="Times New Roman" w:eastAsia="Times New Roman" w:hAnsi="Times New Roman" w:cs="Times New Roman"/>
          <w:sz w:val="24"/>
          <w:szCs w:val="24"/>
          <w:lang w:val="ro-RO" w:eastAsia="ro-RO"/>
        </w:rPr>
      </w:pPr>
    </w:p>
    <w:p w:rsidR="008C7872" w:rsidRDefault="008C7872" w:rsidP="00CF5B6E">
      <w:pPr>
        <w:spacing w:after="0" w:line="240" w:lineRule="auto"/>
        <w:rPr>
          <w:rFonts w:ascii="Times New Roman" w:eastAsia="Times New Roman" w:hAnsi="Times New Roman" w:cs="Times New Roman"/>
          <w:sz w:val="24"/>
          <w:szCs w:val="24"/>
          <w:lang w:val="ro-RO" w:eastAsia="ro-RO"/>
        </w:rPr>
      </w:pPr>
    </w:p>
    <w:p w:rsidR="005D4E21" w:rsidRPr="00F67995" w:rsidRDefault="005D4E21" w:rsidP="00CF5B6E">
      <w:pPr>
        <w:spacing w:after="0" w:line="240" w:lineRule="auto"/>
        <w:rPr>
          <w:rFonts w:ascii="Times New Roman" w:eastAsia="Times New Roman" w:hAnsi="Times New Roman" w:cs="Times New Roman"/>
          <w:b/>
          <w:bCs/>
          <w:caps/>
          <w:sz w:val="24"/>
          <w:szCs w:val="24"/>
          <w:lang w:val="ro-RO" w:eastAsia="ro-RO"/>
        </w:rPr>
      </w:pPr>
    </w:p>
    <w:p w:rsidR="00CF5B6E" w:rsidRDefault="00EF03A8" w:rsidP="005D4E21">
      <w:pPr>
        <w:spacing w:after="200" w:line="360" w:lineRule="auto"/>
        <w:ind w:left="720"/>
        <w:jc w:val="both"/>
        <w:rPr>
          <w:rFonts w:ascii="Times New Roman" w:hAnsi="Times New Roman"/>
          <w:b/>
          <w:sz w:val="24"/>
          <w:szCs w:val="24"/>
          <w:lang w:val="ro-RO"/>
        </w:rPr>
      </w:pPr>
      <w:r>
        <w:rPr>
          <w:rFonts w:ascii="Times New Roman" w:hAnsi="Times New Roman"/>
          <w:b/>
          <w:sz w:val="24"/>
          <w:szCs w:val="24"/>
          <w:lang w:val="ro-RO"/>
        </w:rPr>
        <w:lastRenderedPageBreak/>
        <w:t xml:space="preserve">2. </w:t>
      </w:r>
      <w:r w:rsidR="005D4E21">
        <w:rPr>
          <w:rFonts w:ascii="Times New Roman" w:hAnsi="Times New Roman"/>
          <w:b/>
          <w:sz w:val="24"/>
          <w:szCs w:val="24"/>
          <w:lang w:val="ro-RO"/>
        </w:rPr>
        <w:t>TABEL DE CORELARE DINTRE REZULTATELE ÎNVĂȚĂRII ȘI CONȚINUTURILE ÎNVĂȚĂRI</w:t>
      </w:r>
    </w:p>
    <w:p w:rsidR="00F32C13" w:rsidRPr="005D4E21" w:rsidRDefault="00F32C13" w:rsidP="005D4E21">
      <w:pPr>
        <w:spacing w:after="200" w:line="360" w:lineRule="auto"/>
        <w:ind w:left="720"/>
        <w:jc w:val="both"/>
        <w:rPr>
          <w:rFonts w:ascii="Times New Roman" w:hAnsi="Times New Roman"/>
          <w:b/>
          <w:sz w:val="24"/>
          <w:szCs w:val="24"/>
          <w:lang w:val="ro-RO"/>
        </w:rPr>
      </w:pP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1641"/>
        <w:gridCol w:w="1882"/>
        <w:gridCol w:w="2109"/>
        <w:gridCol w:w="1940"/>
      </w:tblGrid>
      <w:tr w:rsidR="00385A60" w:rsidRPr="00A820D3" w:rsidTr="00385A60">
        <w:trPr>
          <w:trHeight w:val="749"/>
          <w:tblHeader/>
          <w:jc w:val="center"/>
        </w:trPr>
        <w:tc>
          <w:tcPr>
            <w:tcW w:w="6238" w:type="dxa"/>
            <w:gridSpan w:val="3"/>
            <w:tcBorders>
              <w:top w:val="single" w:sz="4" w:space="0" w:color="auto"/>
              <w:left w:val="single" w:sz="4" w:space="0" w:color="auto"/>
              <w:bottom w:val="single" w:sz="4" w:space="0" w:color="auto"/>
              <w:right w:val="single" w:sz="4" w:space="0" w:color="auto"/>
            </w:tcBorders>
            <w:vAlign w:val="center"/>
            <w:hideMark/>
          </w:tcPr>
          <w:p w:rsidR="00F32C13" w:rsidRPr="00A820D3" w:rsidRDefault="00F32C13" w:rsidP="003F5E71">
            <w:pPr>
              <w:pStyle w:val="Listparagraf"/>
              <w:autoSpaceDE w:val="0"/>
              <w:autoSpaceDN w:val="0"/>
              <w:adjustRightInd w:val="0"/>
              <w:spacing w:line="360" w:lineRule="auto"/>
              <w:ind w:left="765"/>
              <w:jc w:val="center"/>
              <w:rPr>
                <w:b/>
                <w:sz w:val="28"/>
                <w:szCs w:val="28"/>
                <w:lang w:val="ro-RO" w:eastAsia="ro-RO"/>
              </w:rPr>
            </w:pPr>
            <w:r w:rsidRPr="00A820D3">
              <w:rPr>
                <w:b/>
                <w:sz w:val="28"/>
                <w:szCs w:val="28"/>
                <w:lang w:val="ro-RO" w:eastAsia="ro-RO"/>
              </w:rPr>
              <w:t>Rezultatul învățării</w:t>
            </w:r>
          </w:p>
        </w:tc>
        <w:tc>
          <w:tcPr>
            <w:tcW w:w="1745" w:type="dxa"/>
            <w:tcBorders>
              <w:top w:val="single" w:sz="4" w:space="0" w:color="auto"/>
              <w:left w:val="single" w:sz="4" w:space="0" w:color="auto"/>
              <w:bottom w:val="single" w:sz="4" w:space="0" w:color="auto"/>
              <w:right w:val="single" w:sz="4" w:space="0" w:color="auto"/>
            </w:tcBorders>
          </w:tcPr>
          <w:p w:rsidR="00F32C13" w:rsidRDefault="00385A60" w:rsidP="003F5E71">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Continuturile</w:t>
            </w:r>
          </w:p>
          <w:p w:rsidR="00385A60" w:rsidRPr="00A820D3" w:rsidRDefault="00385A60" w:rsidP="003F5E71">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invatarii</w:t>
            </w:r>
          </w:p>
        </w:tc>
        <w:tc>
          <w:tcPr>
            <w:tcW w:w="1829" w:type="dxa"/>
            <w:tcBorders>
              <w:top w:val="single" w:sz="4" w:space="0" w:color="auto"/>
              <w:left w:val="single" w:sz="4" w:space="0" w:color="auto"/>
              <w:bottom w:val="single" w:sz="4" w:space="0" w:color="auto"/>
              <w:right w:val="single" w:sz="4" w:space="0" w:color="auto"/>
            </w:tcBorders>
            <w:vAlign w:val="center"/>
          </w:tcPr>
          <w:p w:rsidR="00F32C13" w:rsidRPr="00A820D3" w:rsidRDefault="00A31386" w:rsidP="003F5E71">
            <w:pPr>
              <w:pStyle w:val="Listparagraf"/>
              <w:autoSpaceDE w:val="0"/>
              <w:autoSpaceDN w:val="0"/>
              <w:adjustRightInd w:val="0"/>
              <w:spacing w:line="360" w:lineRule="auto"/>
              <w:ind w:left="0"/>
              <w:jc w:val="center"/>
              <w:rPr>
                <w:b/>
                <w:sz w:val="28"/>
                <w:szCs w:val="28"/>
                <w:lang w:val="ro-RO" w:eastAsia="ro-RO"/>
              </w:rPr>
            </w:pPr>
            <w:r>
              <w:rPr>
                <w:b/>
                <w:sz w:val="28"/>
                <w:szCs w:val="28"/>
                <w:lang w:val="ro-RO" w:eastAsia="ro-RO"/>
              </w:rPr>
              <w:t xml:space="preserve"> S</w:t>
            </w:r>
            <w:r w:rsidR="00F32C13" w:rsidRPr="00A820D3">
              <w:rPr>
                <w:b/>
                <w:sz w:val="28"/>
                <w:szCs w:val="28"/>
                <w:lang w:val="ro-RO" w:eastAsia="ro-RO"/>
              </w:rPr>
              <w:t>ituaţii de învăţare</w:t>
            </w:r>
          </w:p>
        </w:tc>
      </w:tr>
      <w:tr w:rsidR="00385A60" w:rsidRPr="00A820D3" w:rsidTr="00385A60">
        <w:trPr>
          <w:tblHeader/>
          <w:jc w:val="center"/>
        </w:trPr>
        <w:tc>
          <w:tcPr>
            <w:tcW w:w="2678" w:type="dxa"/>
            <w:tcBorders>
              <w:top w:val="single" w:sz="4" w:space="0" w:color="auto"/>
              <w:left w:val="single" w:sz="4" w:space="0" w:color="auto"/>
              <w:bottom w:val="single" w:sz="4" w:space="0" w:color="auto"/>
              <w:right w:val="single" w:sz="4" w:space="0" w:color="auto"/>
            </w:tcBorders>
          </w:tcPr>
          <w:p w:rsidR="00F32C13" w:rsidRPr="00A820D3" w:rsidRDefault="00F32C13" w:rsidP="003F5E71">
            <w:pPr>
              <w:pStyle w:val="NormalWeb"/>
              <w:spacing w:before="0" w:beforeAutospacing="0" w:after="0" w:afterAutospacing="0" w:line="360" w:lineRule="auto"/>
              <w:jc w:val="center"/>
              <w:rPr>
                <w:b/>
                <w:bCs/>
                <w:sz w:val="28"/>
                <w:szCs w:val="28"/>
                <w:lang w:val="ro-RO"/>
              </w:rPr>
            </w:pPr>
            <w:r>
              <w:rPr>
                <w:b/>
                <w:bCs/>
                <w:sz w:val="28"/>
                <w:szCs w:val="28"/>
                <w:lang w:val="ro-RO"/>
              </w:rPr>
              <w:t>Cunoștinț</w:t>
            </w:r>
            <w:r w:rsidRPr="00A820D3">
              <w:rPr>
                <w:b/>
                <w:bCs/>
                <w:sz w:val="28"/>
                <w:szCs w:val="28"/>
                <w:lang w:val="ro-RO"/>
              </w:rPr>
              <w:t>e</w:t>
            </w:r>
          </w:p>
        </w:tc>
        <w:tc>
          <w:tcPr>
            <w:tcW w:w="1549" w:type="dxa"/>
            <w:tcBorders>
              <w:top w:val="single" w:sz="4" w:space="0" w:color="auto"/>
              <w:left w:val="single" w:sz="4" w:space="0" w:color="auto"/>
              <w:bottom w:val="single" w:sz="4" w:space="0" w:color="auto"/>
              <w:right w:val="single" w:sz="4" w:space="0" w:color="auto"/>
            </w:tcBorders>
          </w:tcPr>
          <w:p w:rsidR="00F32C13" w:rsidRPr="00A820D3" w:rsidRDefault="00F32C13" w:rsidP="003F5E71">
            <w:pPr>
              <w:pStyle w:val="NormalWeb"/>
              <w:spacing w:before="0" w:beforeAutospacing="0" w:after="0" w:afterAutospacing="0" w:line="360" w:lineRule="auto"/>
              <w:jc w:val="center"/>
              <w:rPr>
                <w:b/>
                <w:bCs/>
                <w:sz w:val="28"/>
                <w:szCs w:val="28"/>
                <w:lang w:val="ro-RO"/>
              </w:rPr>
            </w:pPr>
            <w:r>
              <w:rPr>
                <w:b/>
                <w:bCs/>
                <w:sz w:val="28"/>
                <w:szCs w:val="28"/>
                <w:lang w:val="ro-RO"/>
              </w:rPr>
              <w:t>Abilităț</w:t>
            </w:r>
            <w:r w:rsidRPr="00A820D3">
              <w:rPr>
                <w:b/>
                <w:bCs/>
                <w:sz w:val="28"/>
                <w:szCs w:val="28"/>
                <w:lang w:val="ro-RO"/>
              </w:rPr>
              <w:t>i</w:t>
            </w:r>
          </w:p>
        </w:tc>
        <w:tc>
          <w:tcPr>
            <w:tcW w:w="2011" w:type="dxa"/>
            <w:tcBorders>
              <w:top w:val="single" w:sz="4" w:space="0" w:color="auto"/>
              <w:left w:val="single" w:sz="4" w:space="0" w:color="auto"/>
              <w:bottom w:val="single" w:sz="4" w:space="0" w:color="auto"/>
              <w:right w:val="single" w:sz="4" w:space="0" w:color="auto"/>
            </w:tcBorders>
          </w:tcPr>
          <w:p w:rsidR="00F32C13" w:rsidRPr="00A820D3" w:rsidRDefault="00F32C13" w:rsidP="003F5E71">
            <w:pPr>
              <w:pStyle w:val="NormalWeb"/>
              <w:spacing w:before="0" w:beforeAutospacing="0" w:after="0" w:afterAutospacing="0" w:line="360" w:lineRule="auto"/>
              <w:jc w:val="center"/>
              <w:rPr>
                <w:b/>
                <w:bCs/>
                <w:sz w:val="28"/>
                <w:szCs w:val="28"/>
                <w:lang w:val="ro-RO"/>
              </w:rPr>
            </w:pPr>
            <w:r w:rsidRPr="00A820D3">
              <w:rPr>
                <w:b/>
                <w:bCs/>
                <w:sz w:val="28"/>
                <w:szCs w:val="28"/>
                <w:lang w:val="ro-RO"/>
              </w:rPr>
              <w:t>Atitudini</w:t>
            </w:r>
          </w:p>
        </w:tc>
        <w:tc>
          <w:tcPr>
            <w:tcW w:w="1745" w:type="dxa"/>
            <w:tcBorders>
              <w:top w:val="single" w:sz="4" w:space="0" w:color="auto"/>
              <w:left w:val="single" w:sz="4" w:space="0" w:color="auto"/>
              <w:bottom w:val="single" w:sz="4" w:space="0" w:color="auto"/>
              <w:right w:val="single" w:sz="4" w:space="0" w:color="auto"/>
            </w:tcBorders>
          </w:tcPr>
          <w:p w:rsidR="00F32C13" w:rsidRPr="00A820D3" w:rsidRDefault="00F32C13" w:rsidP="003F5E71">
            <w:pPr>
              <w:pStyle w:val="NormalWeb"/>
              <w:spacing w:before="0" w:beforeAutospacing="0" w:after="0" w:afterAutospacing="0" w:line="360" w:lineRule="auto"/>
              <w:jc w:val="both"/>
              <w:rPr>
                <w:b/>
                <w:bCs/>
                <w:sz w:val="28"/>
                <w:szCs w:val="28"/>
                <w:lang w:val="ro-RO"/>
              </w:rPr>
            </w:pPr>
          </w:p>
        </w:tc>
        <w:tc>
          <w:tcPr>
            <w:tcW w:w="1829" w:type="dxa"/>
            <w:tcBorders>
              <w:top w:val="single" w:sz="4" w:space="0" w:color="auto"/>
              <w:left w:val="single" w:sz="4" w:space="0" w:color="auto"/>
              <w:bottom w:val="single" w:sz="4" w:space="0" w:color="auto"/>
              <w:right w:val="single" w:sz="4" w:space="0" w:color="auto"/>
            </w:tcBorders>
          </w:tcPr>
          <w:p w:rsidR="00F32C13" w:rsidRPr="00A820D3" w:rsidRDefault="00F32C13" w:rsidP="003F5E71">
            <w:pPr>
              <w:pStyle w:val="NormalWeb"/>
              <w:spacing w:before="0" w:beforeAutospacing="0" w:after="0" w:afterAutospacing="0" w:line="360" w:lineRule="auto"/>
              <w:jc w:val="both"/>
              <w:rPr>
                <w:b/>
                <w:bCs/>
                <w:sz w:val="28"/>
                <w:szCs w:val="28"/>
                <w:lang w:val="ro-RO"/>
              </w:rPr>
            </w:pPr>
          </w:p>
        </w:tc>
      </w:tr>
      <w:tr w:rsidR="00385A60" w:rsidRPr="00A820D3" w:rsidTr="00385A60">
        <w:trPr>
          <w:jc w:val="center"/>
        </w:trPr>
        <w:tc>
          <w:tcPr>
            <w:tcW w:w="2678" w:type="dxa"/>
            <w:tcBorders>
              <w:top w:val="single" w:sz="4" w:space="0" w:color="auto"/>
              <w:left w:val="single" w:sz="4" w:space="0" w:color="auto"/>
              <w:bottom w:val="single" w:sz="4" w:space="0" w:color="auto"/>
              <w:right w:val="single" w:sz="4" w:space="0" w:color="auto"/>
            </w:tcBorders>
          </w:tcPr>
          <w:p w:rsidR="00F32C13" w:rsidRPr="00F165C5" w:rsidRDefault="00F32C13" w:rsidP="00CF5B6E">
            <w:pPr>
              <w:pStyle w:val="NormalWeb"/>
              <w:numPr>
                <w:ilvl w:val="0"/>
                <w:numId w:val="3"/>
              </w:numPr>
              <w:spacing w:before="0" w:beforeAutospacing="0" w:after="0" w:afterAutospacing="0"/>
              <w:ind w:left="215" w:hanging="142"/>
              <w:jc w:val="both"/>
            </w:pPr>
            <w:r w:rsidRPr="00F165C5">
              <w:t>Etapele curațeniei în laboratorul de analize fizico-chimice</w:t>
            </w:r>
          </w:p>
          <w:p w:rsidR="00F32C13" w:rsidRPr="00F165C5" w:rsidRDefault="00F32C13" w:rsidP="003F5E71">
            <w:pPr>
              <w:pStyle w:val="NormalWeb"/>
              <w:spacing w:before="0" w:beforeAutospacing="0" w:after="0" w:afterAutospacing="0"/>
              <w:ind w:left="215"/>
              <w:jc w:val="both"/>
            </w:pPr>
          </w:p>
          <w:p w:rsidR="00F32C13" w:rsidRPr="00F165C5" w:rsidRDefault="00F32C13" w:rsidP="003F5E71">
            <w:pPr>
              <w:pStyle w:val="NormalWeb"/>
              <w:spacing w:before="0" w:beforeAutospacing="0" w:after="0" w:afterAutospacing="0"/>
              <w:ind w:left="215"/>
              <w:jc w:val="both"/>
            </w:pPr>
          </w:p>
          <w:p w:rsidR="00F32C13" w:rsidRPr="00F165C5" w:rsidRDefault="00F32C13" w:rsidP="00CF5B6E">
            <w:pPr>
              <w:pStyle w:val="NormalWeb"/>
              <w:numPr>
                <w:ilvl w:val="0"/>
                <w:numId w:val="3"/>
              </w:numPr>
              <w:spacing w:before="0" w:beforeAutospacing="0" w:after="0" w:afterAutospacing="0"/>
              <w:ind w:left="215" w:hanging="142"/>
              <w:jc w:val="both"/>
            </w:pPr>
            <w:r w:rsidRPr="00F165C5">
              <w:t>Modalități de reducere a solicitărilor fizice, ortostatice și neuropsihice.</w:t>
            </w: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CF5B6E">
            <w:pPr>
              <w:pStyle w:val="NormalWeb"/>
              <w:numPr>
                <w:ilvl w:val="0"/>
                <w:numId w:val="3"/>
              </w:numPr>
              <w:spacing w:before="0" w:beforeAutospacing="0" w:after="0" w:afterAutospacing="0"/>
              <w:ind w:left="215" w:hanging="142"/>
              <w:jc w:val="both"/>
            </w:pPr>
            <w:r w:rsidRPr="00F165C5">
              <w:t>Instrumentar și reactivi, aparate necesare efectuării de determinări fizico-chimice.</w:t>
            </w:r>
          </w:p>
          <w:p w:rsidR="00F32C13" w:rsidRPr="00F165C5" w:rsidRDefault="00F32C13" w:rsidP="003F5E71">
            <w:pPr>
              <w:pStyle w:val="NormalWeb"/>
              <w:spacing w:before="0" w:beforeAutospacing="0" w:after="0" w:afterAutospacing="0"/>
              <w:jc w:val="both"/>
            </w:pPr>
          </w:p>
          <w:p w:rsidR="00F32C13" w:rsidRPr="00F165C5" w:rsidRDefault="00F32C13" w:rsidP="00CF5B6E">
            <w:pPr>
              <w:pStyle w:val="NormalWeb"/>
              <w:numPr>
                <w:ilvl w:val="0"/>
                <w:numId w:val="3"/>
              </w:numPr>
              <w:spacing w:before="0" w:beforeAutospacing="0" w:after="0" w:afterAutospacing="0"/>
              <w:ind w:left="215" w:hanging="142"/>
              <w:jc w:val="both"/>
            </w:pPr>
            <w:r w:rsidRPr="00F165C5">
              <w:t>Instructiuni de lucru: STAS-uri, fise de lucru, regulamente.</w:t>
            </w:r>
          </w:p>
          <w:p w:rsidR="00F32C13" w:rsidRDefault="00F32C13"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Default="00385A60" w:rsidP="003F5E71">
            <w:pPr>
              <w:pStyle w:val="ListParagraph"/>
              <w:spacing w:after="0" w:line="240" w:lineRule="auto"/>
              <w:rPr>
                <w:rFonts w:ascii="Times New Roman" w:hAnsi="Times New Roman" w:cs="Times New Roman"/>
                <w:sz w:val="24"/>
                <w:szCs w:val="24"/>
              </w:rPr>
            </w:pPr>
          </w:p>
          <w:p w:rsidR="00385A60" w:rsidRPr="00F165C5" w:rsidRDefault="00385A60" w:rsidP="003F5E71">
            <w:pPr>
              <w:pStyle w:val="ListParagraph"/>
              <w:spacing w:after="0" w:line="240" w:lineRule="auto"/>
              <w:rPr>
                <w:rFonts w:ascii="Times New Roman" w:hAnsi="Times New Roman" w:cs="Times New Roman"/>
                <w:sz w:val="24"/>
                <w:szCs w:val="24"/>
              </w:rPr>
            </w:pPr>
          </w:p>
          <w:p w:rsidR="00F32C13" w:rsidRPr="00F165C5" w:rsidRDefault="00F32C13" w:rsidP="00CF5B6E">
            <w:pPr>
              <w:pStyle w:val="NormalWeb"/>
              <w:numPr>
                <w:ilvl w:val="0"/>
                <w:numId w:val="3"/>
              </w:numPr>
              <w:spacing w:before="0" w:beforeAutospacing="0" w:after="0" w:afterAutospacing="0"/>
              <w:ind w:left="215" w:hanging="142"/>
              <w:jc w:val="both"/>
            </w:pPr>
            <w:r w:rsidRPr="00F165C5">
              <w:t>Situații problematice la</w:t>
            </w:r>
            <w:r>
              <w:t xml:space="preserve"> oper</w:t>
            </w:r>
            <w:r w:rsidR="00385A60">
              <w:t xml:space="preserve">atiile de pregatire </w:t>
            </w:r>
            <w:proofErr w:type="gramStart"/>
            <w:r w:rsidR="00385A60">
              <w:t>a  materiei</w:t>
            </w:r>
            <w:proofErr w:type="gramEnd"/>
            <w:r>
              <w:t xml:space="preserve"> prime: </w:t>
            </w:r>
            <w:r>
              <w:lastRenderedPageBreak/>
              <w:t>maruntire,sortare,clasare etc</w:t>
            </w:r>
            <w:r w:rsidRPr="00F165C5">
              <w:t>.</w:t>
            </w:r>
          </w:p>
          <w:p w:rsidR="00F32C13" w:rsidRDefault="00F32C13" w:rsidP="00523246">
            <w:pPr>
              <w:pStyle w:val="NormalWeb"/>
              <w:spacing w:before="0" w:beforeAutospacing="0" w:after="0" w:afterAutospacing="0"/>
              <w:ind w:left="215"/>
              <w:jc w:val="both"/>
            </w:pPr>
            <w:r>
              <w:t xml:space="preserve">-Situații problema functionarea si intretinerea </w:t>
            </w:r>
          </w:p>
          <w:p w:rsidR="00F32C13" w:rsidRDefault="00F32C13" w:rsidP="00523246">
            <w:pPr>
              <w:pStyle w:val="NormalWeb"/>
              <w:spacing w:before="0" w:beforeAutospacing="0" w:after="0" w:afterAutospacing="0"/>
              <w:ind w:left="215"/>
              <w:jc w:val="both"/>
            </w:pPr>
            <w:r>
              <w:t>Utilajelor</w:t>
            </w:r>
          </w:p>
          <w:p w:rsidR="00F32C13" w:rsidRPr="00F165C5" w:rsidRDefault="00F32C13" w:rsidP="00523246">
            <w:pPr>
              <w:pStyle w:val="NormalWeb"/>
              <w:spacing w:before="0" w:beforeAutospacing="0" w:after="0" w:afterAutospacing="0"/>
              <w:ind w:left="215"/>
              <w:jc w:val="both"/>
            </w:pPr>
          </w:p>
          <w:p w:rsidR="00F32C13" w:rsidRPr="00F165C5" w:rsidRDefault="00F32C13" w:rsidP="00CF5B6E">
            <w:pPr>
              <w:pStyle w:val="NormalWeb"/>
              <w:numPr>
                <w:ilvl w:val="0"/>
                <w:numId w:val="3"/>
              </w:numPr>
              <w:spacing w:before="0" w:beforeAutospacing="0" w:after="0" w:afterAutospacing="0"/>
              <w:ind w:left="215" w:hanging="142"/>
              <w:jc w:val="both"/>
            </w:pPr>
            <w:r>
              <w:t xml:space="preserve">Formularea problemei in functie </w:t>
            </w:r>
            <w:r w:rsidRPr="00F165C5">
              <w:t>de caracteristicile determinate.</w:t>
            </w:r>
          </w:p>
          <w:p w:rsidR="00F32C13" w:rsidRPr="00F165C5" w:rsidRDefault="00F32C13" w:rsidP="003F5E71">
            <w:pPr>
              <w:pStyle w:val="ListParagraph"/>
              <w:spacing w:after="0" w:line="240" w:lineRule="auto"/>
              <w:rPr>
                <w:rFonts w:ascii="Times New Roman" w:hAnsi="Times New Roman" w:cs="Times New Roman"/>
                <w:sz w:val="24"/>
                <w:szCs w:val="24"/>
              </w:rPr>
            </w:pPr>
          </w:p>
          <w:p w:rsidR="00F32C13" w:rsidRDefault="00F32C13" w:rsidP="00CF5B6E">
            <w:pPr>
              <w:pStyle w:val="NormalWeb"/>
              <w:numPr>
                <w:ilvl w:val="0"/>
                <w:numId w:val="3"/>
              </w:numPr>
              <w:spacing w:before="0" w:beforeAutospacing="0" w:after="0" w:afterAutospacing="0"/>
              <w:ind w:left="215" w:hanging="142"/>
              <w:jc w:val="both"/>
            </w:pPr>
            <w:r w:rsidRPr="00F165C5">
              <w:t xml:space="preserve">Alternative de rezolvare a problemelor ce apar la </w:t>
            </w:r>
            <w:r>
              <w:t>operatiile de pregatire a materiilor prime,mecanice si hidrodinamice</w:t>
            </w:r>
          </w:p>
          <w:p w:rsidR="00F32C13" w:rsidRDefault="00F32C13" w:rsidP="003F5E71">
            <w:pPr>
              <w:pStyle w:val="ListParagraph"/>
            </w:pPr>
          </w:p>
          <w:p w:rsidR="00F32C13" w:rsidRDefault="00F32C13" w:rsidP="00CF5B6E">
            <w:pPr>
              <w:pStyle w:val="NormalWeb"/>
              <w:numPr>
                <w:ilvl w:val="0"/>
                <w:numId w:val="3"/>
              </w:numPr>
              <w:spacing w:before="0" w:beforeAutospacing="0" w:after="0" w:afterAutospacing="0"/>
              <w:ind w:left="215" w:hanging="142"/>
              <w:jc w:val="both"/>
            </w:pPr>
            <w:r>
              <w:t>Alternative de rezolvare a problemelor aparute in functionarea utilajelor</w:t>
            </w:r>
          </w:p>
          <w:p w:rsidR="00F32C13" w:rsidRDefault="00F32C13" w:rsidP="00523246">
            <w:pPr>
              <w:pStyle w:val="ListParagraph"/>
            </w:pPr>
          </w:p>
          <w:p w:rsidR="00F32C13" w:rsidRPr="00DD5DCB" w:rsidRDefault="00F32C13" w:rsidP="00CF5B6E">
            <w:pPr>
              <w:pStyle w:val="NormalWeb"/>
              <w:numPr>
                <w:ilvl w:val="0"/>
                <w:numId w:val="3"/>
              </w:numPr>
              <w:spacing w:before="0" w:beforeAutospacing="0" w:after="0" w:afterAutospacing="0"/>
              <w:ind w:left="215" w:hanging="142"/>
              <w:jc w:val="both"/>
            </w:pPr>
          </w:p>
          <w:p w:rsidR="00F32C13" w:rsidRDefault="00F32C13" w:rsidP="00CF5B6E">
            <w:pPr>
              <w:pStyle w:val="NormalWeb"/>
              <w:numPr>
                <w:ilvl w:val="0"/>
                <w:numId w:val="3"/>
              </w:numPr>
              <w:spacing w:before="0" w:beforeAutospacing="0" w:after="0" w:afterAutospacing="0"/>
              <w:ind w:left="215" w:hanging="142"/>
              <w:jc w:val="both"/>
            </w:pPr>
            <w:r w:rsidRPr="00F165C5">
              <w:t xml:space="preserve">Optimizarea solutiilor de rezolvare a problemelor ce apar </w:t>
            </w:r>
            <w:r>
              <w:t xml:space="preserve"> maruntire,sortare,transport</w:t>
            </w:r>
          </w:p>
          <w:p w:rsidR="00F32C13" w:rsidRDefault="00F32C13" w:rsidP="003F5E71">
            <w:pPr>
              <w:pStyle w:val="NormalWeb"/>
              <w:spacing w:before="0" w:beforeAutospacing="0" w:after="0" w:afterAutospacing="0"/>
              <w:jc w:val="both"/>
            </w:pPr>
          </w:p>
          <w:p w:rsidR="00F32C13" w:rsidRDefault="00F32C13" w:rsidP="003F5E71">
            <w:pPr>
              <w:pStyle w:val="NormalWeb"/>
              <w:spacing w:before="0" w:beforeAutospacing="0" w:after="0" w:afterAutospacing="0"/>
              <w:jc w:val="both"/>
            </w:pPr>
            <w:r>
              <w:t>-Optimizarea solutiilor de rezolvare a problemelor aparute la utilajele tehnologice</w:t>
            </w:r>
          </w:p>
          <w:p w:rsidR="00F32C13" w:rsidRPr="00DD5DCB" w:rsidRDefault="00F32C13" w:rsidP="003F5E71">
            <w:pPr>
              <w:pStyle w:val="NormalWeb"/>
              <w:spacing w:before="0" w:beforeAutospacing="0" w:after="0" w:afterAutospacing="0"/>
              <w:jc w:val="both"/>
            </w:pPr>
          </w:p>
          <w:p w:rsidR="00F32C13" w:rsidRPr="00F165C5" w:rsidRDefault="00F32C13" w:rsidP="00CF5B6E">
            <w:pPr>
              <w:pStyle w:val="NormalWeb"/>
              <w:numPr>
                <w:ilvl w:val="0"/>
                <w:numId w:val="3"/>
              </w:numPr>
              <w:spacing w:before="0" w:beforeAutospacing="0" w:after="0" w:afterAutospacing="0"/>
              <w:ind w:left="215" w:hanging="142"/>
              <w:jc w:val="both"/>
            </w:pPr>
            <w:r w:rsidRPr="00F165C5">
              <w:t xml:space="preserve">Planul de rezolvare a problemelor </w:t>
            </w:r>
          </w:p>
          <w:p w:rsidR="00F32C13" w:rsidRPr="00F165C5" w:rsidRDefault="00F32C13" w:rsidP="003F5E71">
            <w:pPr>
              <w:pStyle w:val="ListParagraph"/>
              <w:spacing w:after="0" w:line="240" w:lineRule="auto"/>
              <w:rPr>
                <w:rFonts w:ascii="Times New Roman" w:hAnsi="Times New Roman" w:cs="Times New Roman"/>
                <w:sz w:val="24"/>
                <w:szCs w:val="24"/>
              </w:rPr>
            </w:pPr>
          </w:p>
          <w:p w:rsidR="00F32C13" w:rsidRPr="00F165C5" w:rsidRDefault="00F32C13" w:rsidP="00CF5B6E">
            <w:pPr>
              <w:pStyle w:val="NormalWeb"/>
              <w:numPr>
                <w:ilvl w:val="0"/>
                <w:numId w:val="3"/>
              </w:numPr>
              <w:spacing w:before="0" w:beforeAutospacing="0" w:after="0" w:afterAutospacing="0"/>
              <w:ind w:left="215" w:hanging="142"/>
              <w:jc w:val="both"/>
            </w:pPr>
            <w:r w:rsidRPr="00F165C5">
              <w:t>Aplicarea planului de rezolvare a problemei în contextul determinat.</w:t>
            </w: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Default="00F32C13" w:rsidP="003F5E71">
            <w:pPr>
              <w:pStyle w:val="ListParagraph"/>
              <w:spacing w:after="0" w:line="240" w:lineRule="auto"/>
              <w:rPr>
                <w:rFonts w:ascii="Times New Roman" w:hAnsi="Times New Roman" w:cs="Times New Roman"/>
                <w:sz w:val="24"/>
                <w:szCs w:val="24"/>
              </w:rPr>
            </w:pPr>
          </w:p>
          <w:p w:rsidR="00F32C13" w:rsidRPr="00F165C5" w:rsidRDefault="00F32C13" w:rsidP="003F5E71">
            <w:pPr>
              <w:pStyle w:val="ListParagraph"/>
              <w:spacing w:after="0" w:line="240" w:lineRule="auto"/>
              <w:rPr>
                <w:rFonts w:ascii="Times New Roman" w:hAnsi="Times New Roman" w:cs="Times New Roman"/>
                <w:sz w:val="24"/>
                <w:szCs w:val="24"/>
              </w:rPr>
            </w:pPr>
          </w:p>
          <w:p w:rsidR="00F32C13" w:rsidRPr="00F165C5" w:rsidRDefault="00F32C13" w:rsidP="00CF5B6E">
            <w:pPr>
              <w:pStyle w:val="NormalWeb"/>
              <w:numPr>
                <w:ilvl w:val="0"/>
                <w:numId w:val="3"/>
              </w:numPr>
              <w:spacing w:before="0" w:beforeAutospacing="0" w:after="0" w:afterAutospacing="0"/>
              <w:ind w:left="215" w:hanging="142"/>
              <w:jc w:val="both"/>
            </w:pPr>
            <w:r w:rsidRPr="00F165C5">
              <w:t>Prelucrarea rezultatului apreciat drept identic sau asemanator în situații simple, care presupun aceeași metodă de rezolvare.</w:t>
            </w:r>
          </w:p>
        </w:tc>
        <w:tc>
          <w:tcPr>
            <w:tcW w:w="1549" w:type="dxa"/>
            <w:tcBorders>
              <w:top w:val="single" w:sz="4" w:space="0" w:color="auto"/>
              <w:left w:val="single" w:sz="4" w:space="0" w:color="auto"/>
              <w:bottom w:val="single" w:sz="4" w:space="0" w:color="auto"/>
              <w:right w:val="single" w:sz="4" w:space="0" w:color="auto"/>
            </w:tcBorders>
          </w:tcPr>
          <w:p w:rsidR="00F32C13" w:rsidRPr="00F165C5" w:rsidRDefault="00F32C13" w:rsidP="00CF5B6E">
            <w:pPr>
              <w:pStyle w:val="NormalWeb"/>
              <w:numPr>
                <w:ilvl w:val="0"/>
                <w:numId w:val="3"/>
              </w:numPr>
              <w:spacing w:before="0" w:beforeAutospacing="0" w:after="0" w:afterAutospacing="0"/>
              <w:ind w:left="249" w:hanging="208"/>
              <w:jc w:val="both"/>
              <w:rPr>
                <w:b/>
                <w:bCs/>
                <w:lang w:val="ro-RO"/>
              </w:rPr>
            </w:pPr>
            <w:r w:rsidRPr="00F165C5">
              <w:lastRenderedPageBreak/>
              <w:t>Asigurarea  ordinii și curățeniei la locul de muncă</w:t>
            </w:r>
          </w:p>
          <w:p w:rsidR="00F32C13" w:rsidRPr="00F165C5" w:rsidRDefault="00F32C13" w:rsidP="003F5E71">
            <w:pPr>
              <w:pStyle w:val="NormalWeb"/>
              <w:spacing w:before="0" w:beforeAutospacing="0" w:after="0" w:afterAutospacing="0"/>
              <w:ind w:left="249"/>
              <w:jc w:val="both"/>
              <w:rPr>
                <w:b/>
                <w:bCs/>
                <w:lang w:val="ro-RO"/>
              </w:rPr>
            </w:pPr>
          </w:p>
          <w:p w:rsidR="00F32C13" w:rsidRPr="00F165C5" w:rsidRDefault="00F32C13" w:rsidP="003F5E71">
            <w:pPr>
              <w:pStyle w:val="NormalWeb"/>
              <w:spacing w:before="0" w:beforeAutospacing="0" w:after="0" w:afterAutospacing="0"/>
              <w:ind w:left="249"/>
              <w:jc w:val="both"/>
              <w:rPr>
                <w:b/>
                <w:bCs/>
                <w:lang w:val="ro-RO"/>
              </w:rPr>
            </w:pPr>
          </w:p>
          <w:p w:rsidR="00F32C13" w:rsidRPr="00F165C5" w:rsidRDefault="00F32C13" w:rsidP="003F5E71">
            <w:pPr>
              <w:pStyle w:val="NormalWeb"/>
              <w:spacing w:before="0" w:beforeAutospacing="0" w:after="0" w:afterAutospacing="0"/>
              <w:ind w:left="249"/>
              <w:jc w:val="both"/>
              <w:rPr>
                <w:b/>
                <w:bCs/>
                <w:lang w:val="ro-RO"/>
              </w:rPr>
            </w:pPr>
          </w:p>
          <w:p w:rsidR="00F32C13" w:rsidRPr="00F165C5" w:rsidRDefault="00F32C13" w:rsidP="00CF5B6E">
            <w:pPr>
              <w:pStyle w:val="NormalWeb"/>
              <w:numPr>
                <w:ilvl w:val="0"/>
                <w:numId w:val="3"/>
              </w:numPr>
              <w:spacing w:before="0" w:beforeAutospacing="0" w:after="0" w:afterAutospacing="0"/>
              <w:ind w:left="180" w:hanging="142"/>
              <w:jc w:val="both"/>
              <w:rPr>
                <w:b/>
                <w:bCs/>
                <w:lang w:val="ro-RO"/>
              </w:rPr>
            </w:pPr>
            <w:r w:rsidRPr="00F165C5">
              <w:t>Aplicarea principiilor ergonomice în organizarea locului de muncă</w:t>
            </w:r>
          </w:p>
          <w:p w:rsidR="00F32C13" w:rsidRPr="00F165C5" w:rsidRDefault="00F32C13" w:rsidP="003F5E71">
            <w:pPr>
              <w:pStyle w:val="NormalWeb"/>
              <w:spacing w:before="0" w:beforeAutospacing="0" w:after="0" w:afterAutospacing="0"/>
              <w:jc w:val="both"/>
              <w:rPr>
                <w:b/>
                <w:bCs/>
                <w:lang w:val="ro-RO"/>
              </w:rPr>
            </w:pPr>
          </w:p>
          <w:p w:rsidR="00F32C13" w:rsidRPr="00F165C5" w:rsidRDefault="00F32C13" w:rsidP="003F5E71">
            <w:pPr>
              <w:pStyle w:val="NormalWeb"/>
              <w:spacing w:before="0" w:beforeAutospacing="0" w:after="0" w:afterAutospacing="0"/>
              <w:jc w:val="both"/>
              <w:rPr>
                <w:b/>
                <w:bCs/>
                <w:lang w:val="ro-RO"/>
              </w:rPr>
            </w:pPr>
          </w:p>
          <w:p w:rsidR="00F32C13" w:rsidRPr="00DD5DCB" w:rsidRDefault="00F32C13" w:rsidP="00CF5B6E">
            <w:pPr>
              <w:pStyle w:val="NormalWeb"/>
              <w:numPr>
                <w:ilvl w:val="0"/>
                <w:numId w:val="3"/>
              </w:numPr>
              <w:spacing w:before="0" w:beforeAutospacing="0" w:after="0" w:afterAutospacing="0"/>
              <w:ind w:left="174" w:hanging="136"/>
              <w:jc w:val="both"/>
              <w:rPr>
                <w:bCs/>
                <w:lang w:val="ro-RO"/>
              </w:rPr>
            </w:pPr>
            <w:r w:rsidRPr="00F165C5">
              <w:t>Folosirea  instrucțiunilor  de lucru pentru îndeplinirea sarcinilor</w:t>
            </w:r>
          </w:p>
          <w:p w:rsidR="00F32C13" w:rsidRDefault="00F32C13"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Default="00385A60" w:rsidP="003F5E71">
            <w:pPr>
              <w:pStyle w:val="ListParagraph"/>
              <w:spacing w:after="0" w:line="240" w:lineRule="auto"/>
              <w:rPr>
                <w:rFonts w:ascii="Times New Roman" w:hAnsi="Times New Roman" w:cs="Times New Roman"/>
                <w:bCs/>
                <w:sz w:val="24"/>
                <w:szCs w:val="24"/>
                <w:lang w:val="ro-RO"/>
              </w:rPr>
            </w:pPr>
          </w:p>
          <w:p w:rsidR="00385A60" w:rsidRPr="00F165C5" w:rsidRDefault="00385A60" w:rsidP="003F5E71">
            <w:pPr>
              <w:pStyle w:val="ListParagraph"/>
              <w:spacing w:after="0" w:line="240" w:lineRule="auto"/>
              <w:rPr>
                <w:rFonts w:ascii="Times New Roman" w:hAnsi="Times New Roman" w:cs="Times New Roman"/>
                <w:bCs/>
                <w:sz w:val="24"/>
                <w:szCs w:val="24"/>
                <w:lang w:val="ro-RO"/>
              </w:rPr>
            </w:pPr>
          </w:p>
          <w:p w:rsidR="00F32C13" w:rsidRPr="00F165C5" w:rsidRDefault="00F32C13" w:rsidP="00CF5B6E">
            <w:pPr>
              <w:pStyle w:val="NormalWeb"/>
              <w:numPr>
                <w:ilvl w:val="0"/>
                <w:numId w:val="3"/>
              </w:numPr>
              <w:spacing w:before="0" w:beforeAutospacing="0" w:after="0" w:afterAutospacing="0"/>
              <w:ind w:left="174" w:hanging="136"/>
              <w:jc w:val="both"/>
              <w:rPr>
                <w:b/>
                <w:bCs/>
                <w:lang w:val="ro-RO"/>
              </w:rPr>
            </w:pPr>
            <w:r w:rsidRPr="00F165C5">
              <w:rPr>
                <w:bCs/>
                <w:lang w:val="ro-RO"/>
              </w:rPr>
              <w:t>Identificarea problemelor simple</w:t>
            </w: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DD5DCB" w:rsidRDefault="00F32C13" w:rsidP="003F5E71">
            <w:pPr>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CF5B6E">
            <w:pPr>
              <w:pStyle w:val="NormalWeb"/>
              <w:numPr>
                <w:ilvl w:val="0"/>
                <w:numId w:val="3"/>
              </w:numPr>
              <w:spacing w:before="0" w:beforeAutospacing="0" w:after="0" w:afterAutospacing="0"/>
              <w:ind w:left="174" w:hanging="136"/>
              <w:jc w:val="both"/>
              <w:rPr>
                <w:b/>
                <w:bCs/>
                <w:lang w:val="ro-RO"/>
              </w:rPr>
            </w:pPr>
            <w:r w:rsidRPr="00F165C5">
              <w:t>Alcatuirea si aplicarea un plan de rezolvare a unei probleme simple</w:t>
            </w: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Pr="00F165C5" w:rsidRDefault="00F32C13" w:rsidP="003F5E71">
            <w:pPr>
              <w:pStyle w:val="ListParagraph"/>
              <w:spacing w:after="0" w:line="240" w:lineRule="auto"/>
              <w:rPr>
                <w:rFonts w:ascii="Times New Roman" w:hAnsi="Times New Roman" w:cs="Times New Roman"/>
                <w:b/>
                <w:bCs/>
                <w:sz w:val="24"/>
                <w:szCs w:val="24"/>
                <w:lang w:val="ro-RO"/>
              </w:rPr>
            </w:pPr>
          </w:p>
          <w:p w:rsidR="00F32C13"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rPr>
                <w:b/>
                <w:bCs/>
                <w:lang w:val="ro-RO"/>
              </w:rPr>
            </w:pPr>
            <w:r w:rsidRPr="00F165C5">
              <w:t>- Verificarea rezultatelor obtinute în urma aplicării planului de rezolvare a unei probleme simple.</w:t>
            </w:r>
          </w:p>
        </w:tc>
        <w:tc>
          <w:tcPr>
            <w:tcW w:w="2011" w:type="dxa"/>
            <w:tcBorders>
              <w:top w:val="single" w:sz="4" w:space="0" w:color="auto"/>
              <w:left w:val="single" w:sz="4" w:space="0" w:color="auto"/>
              <w:bottom w:val="single" w:sz="4" w:space="0" w:color="auto"/>
              <w:right w:val="single" w:sz="4" w:space="0" w:color="auto"/>
            </w:tcBorders>
          </w:tcPr>
          <w:p w:rsidR="00F32C13" w:rsidRPr="00F165C5" w:rsidRDefault="00F32C13" w:rsidP="003F5E71">
            <w:pPr>
              <w:pStyle w:val="NormalWeb"/>
              <w:spacing w:before="0" w:beforeAutospacing="0" w:after="0" w:afterAutospacing="0"/>
              <w:jc w:val="both"/>
              <w:rPr>
                <w:bCs/>
                <w:lang w:val="ro-RO"/>
              </w:rPr>
            </w:pPr>
            <w:r w:rsidRPr="00F165C5">
              <w:rPr>
                <w:b/>
                <w:bCs/>
                <w:lang w:val="ro-RO"/>
              </w:rPr>
              <w:lastRenderedPageBreak/>
              <w:t xml:space="preserve">- </w:t>
            </w:r>
            <w:r w:rsidRPr="00F165C5">
              <w:rPr>
                <w:bCs/>
                <w:lang w:val="ro-RO"/>
              </w:rPr>
              <w:t>responsabilizarea pentru asigurarea ordinii și curățeniei la locul de muncă;</w:t>
            </w:r>
          </w:p>
          <w:p w:rsidR="00F32C13" w:rsidRPr="00F165C5" w:rsidRDefault="00F32C13" w:rsidP="003F5E71">
            <w:pPr>
              <w:pStyle w:val="NormalWeb"/>
              <w:spacing w:before="0" w:beforeAutospacing="0" w:after="0" w:afterAutospacing="0"/>
              <w:jc w:val="both"/>
              <w:rPr>
                <w:bCs/>
                <w:lang w:val="ro-RO"/>
              </w:rPr>
            </w:pPr>
            <w:r w:rsidRPr="00F165C5">
              <w:rPr>
                <w:bCs/>
                <w:lang w:val="ro-RO"/>
              </w:rPr>
              <w:t>- colaborarea cu membrii echipei pentru îndeplinirea sarcinilor de lucru;</w:t>
            </w:r>
          </w:p>
          <w:p w:rsidR="00F32C13" w:rsidRPr="00F165C5" w:rsidRDefault="00F32C13" w:rsidP="003F5E71">
            <w:pPr>
              <w:pStyle w:val="NormalWeb"/>
              <w:spacing w:before="0" w:beforeAutospacing="0" w:after="0" w:afterAutospacing="0"/>
              <w:jc w:val="both"/>
              <w:rPr>
                <w:bCs/>
                <w:lang w:val="ro-RO"/>
              </w:rPr>
            </w:pPr>
            <w:r w:rsidRPr="00F165C5">
              <w:rPr>
                <w:bCs/>
                <w:lang w:val="ro-RO"/>
              </w:rPr>
              <w:t>- manifestarea de inițiativă și creativitate în rezolvarea problemelor apărute la locul de muncă;</w:t>
            </w:r>
          </w:p>
          <w:p w:rsidR="00F32C13" w:rsidRPr="00F165C5" w:rsidRDefault="00F32C13" w:rsidP="003F5E71">
            <w:pPr>
              <w:pStyle w:val="NormalWeb"/>
              <w:spacing w:before="0" w:beforeAutospacing="0" w:after="0" w:afterAutospacing="0"/>
              <w:jc w:val="both"/>
              <w:rPr>
                <w:bCs/>
                <w:lang w:val="ro-RO"/>
              </w:rPr>
            </w:pPr>
            <w:r w:rsidRPr="00F165C5">
              <w:rPr>
                <w:bCs/>
                <w:lang w:val="ro-RO"/>
              </w:rPr>
              <w:t>- asumarea responsabilității pentru calitatea activităților realizate;</w:t>
            </w:r>
          </w:p>
          <w:p w:rsidR="00F32C13" w:rsidRPr="00F165C5" w:rsidRDefault="00F32C13" w:rsidP="003F5E71">
            <w:pPr>
              <w:pStyle w:val="NormalWeb"/>
              <w:spacing w:before="0" w:beforeAutospacing="0" w:after="0" w:afterAutospacing="0"/>
              <w:jc w:val="both"/>
              <w:rPr>
                <w:bCs/>
                <w:lang w:val="ro-RO"/>
              </w:rPr>
            </w:pPr>
            <w:r w:rsidRPr="00F165C5">
              <w:rPr>
                <w:bCs/>
                <w:lang w:val="ro-RO"/>
              </w:rPr>
              <w:t>- conștientizarea necesității respectării  principiilor  ergonomice la locul de muncă;</w:t>
            </w:r>
          </w:p>
          <w:p w:rsidR="00F32C13" w:rsidRDefault="00F32C13" w:rsidP="003F5E71">
            <w:pPr>
              <w:pStyle w:val="NormalWeb"/>
              <w:spacing w:before="0" w:beforeAutospacing="0" w:after="0" w:afterAutospacing="0"/>
              <w:jc w:val="both"/>
              <w:rPr>
                <w:bCs/>
                <w:lang w:val="ro-RO"/>
              </w:rPr>
            </w:pPr>
          </w:p>
          <w:p w:rsidR="00F32C13" w:rsidRDefault="00F32C13"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F32C13" w:rsidRDefault="00F32C13" w:rsidP="003F5E71">
            <w:pPr>
              <w:pStyle w:val="NormalWeb"/>
              <w:spacing w:before="0" w:beforeAutospacing="0" w:after="0" w:afterAutospacing="0"/>
              <w:jc w:val="both"/>
              <w:rPr>
                <w:bCs/>
                <w:lang w:val="ro-RO"/>
              </w:rPr>
            </w:pPr>
            <w:r w:rsidRPr="00F165C5">
              <w:rPr>
                <w:bCs/>
                <w:lang w:val="ro-RO"/>
              </w:rPr>
              <w:lastRenderedPageBreak/>
              <w:t xml:space="preserve">- responsabilitate în identificarea problemelor apărute </w:t>
            </w: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385A60" w:rsidRDefault="00385A60" w:rsidP="003F5E71">
            <w:pPr>
              <w:pStyle w:val="NormalWeb"/>
              <w:spacing w:before="0" w:beforeAutospacing="0" w:after="0" w:afterAutospacing="0"/>
              <w:jc w:val="both"/>
              <w:rPr>
                <w:bCs/>
                <w:lang w:val="ro-RO"/>
              </w:rPr>
            </w:pPr>
          </w:p>
          <w:p w:rsidR="00F32C13" w:rsidRPr="00F165C5" w:rsidRDefault="00F32C13" w:rsidP="003F5E71">
            <w:pPr>
              <w:pStyle w:val="NormalWeb"/>
              <w:spacing w:before="0" w:beforeAutospacing="0" w:after="0" w:afterAutospacing="0"/>
              <w:jc w:val="both"/>
              <w:rPr>
                <w:bCs/>
                <w:lang w:val="ro-RO"/>
              </w:rPr>
            </w:pPr>
            <w:r w:rsidRPr="00F165C5">
              <w:rPr>
                <w:bCs/>
                <w:lang w:val="ro-RO"/>
              </w:rPr>
              <w:t>- responsabilitate în aplicarea instrucțiunilor prevăzute în STAS – uri și regulamente.</w:t>
            </w:r>
          </w:p>
        </w:tc>
        <w:tc>
          <w:tcPr>
            <w:tcW w:w="1745" w:type="dxa"/>
            <w:tcBorders>
              <w:top w:val="single" w:sz="4" w:space="0" w:color="auto"/>
              <w:left w:val="single" w:sz="4" w:space="0" w:color="auto"/>
              <w:bottom w:val="single" w:sz="4" w:space="0" w:color="auto"/>
              <w:right w:val="single" w:sz="4" w:space="0" w:color="auto"/>
            </w:tcBorders>
          </w:tcPr>
          <w:p w:rsidR="00385A60" w:rsidRDefault="00385A60" w:rsidP="00CF5B6E">
            <w:pPr>
              <w:pStyle w:val="NormalWeb"/>
              <w:numPr>
                <w:ilvl w:val="0"/>
                <w:numId w:val="3"/>
              </w:numPr>
              <w:spacing w:before="0" w:beforeAutospacing="0" w:after="0" w:afterAutospacing="0"/>
              <w:ind w:left="180" w:hanging="142"/>
              <w:jc w:val="both"/>
              <w:rPr>
                <w:bCs/>
                <w:lang w:val="ro-RO"/>
              </w:rPr>
            </w:pPr>
            <w:r>
              <w:rPr>
                <w:bCs/>
                <w:lang w:val="ro-RO"/>
              </w:rPr>
              <w:lastRenderedPageBreak/>
              <w:t>Norme generale SSM</w:t>
            </w:r>
          </w:p>
          <w:p w:rsidR="00385A60" w:rsidRDefault="00385A60" w:rsidP="00CF5B6E">
            <w:pPr>
              <w:pStyle w:val="NormalWeb"/>
              <w:numPr>
                <w:ilvl w:val="0"/>
                <w:numId w:val="3"/>
              </w:numPr>
              <w:spacing w:before="0" w:beforeAutospacing="0" w:after="0" w:afterAutospacing="0"/>
              <w:ind w:left="180" w:hanging="142"/>
              <w:jc w:val="both"/>
              <w:rPr>
                <w:bCs/>
                <w:lang w:val="ro-RO"/>
              </w:rPr>
            </w:pPr>
            <w:r>
              <w:rPr>
                <w:bCs/>
                <w:lang w:val="ro-RO"/>
              </w:rPr>
              <w:t>Norme SSM specifice industriei chimice</w:t>
            </w:r>
          </w:p>
          <w:p w:rsidR="00385A60" w:rsidRDefault="00385A60" w:rsidP="00385A60">
            <w:pPr>
              <w:pStyle w:val="NormalWeb"/>
              <w:spacing w:before="0" w:beforeAutospacing="0" w:after="0" w:afterAutospacing="0"/>
              <w:ind w:left="180"/>
              <w:jc w:val="both"/>
              <w:rPr>
                <w:bCs/>
                <w:lang w:val="ro-RO"/>
              </w:rPr>
            </w:pPr>
          </w:p>
          <w:p w:rsidR="00385A60" w:rsidRDefault="00385A60" w:rsidP="00385A60">
            <w:pPr>
              <w:pStyle w:val="NormalWeb"/>
              <w:spacing w:before="0" w:beforeAutospacing="0" w:after="0" w:afterAutospacing="0"/>
              <w:ind w:left="180"/>
              <w:jc w:val="both"/>
              <w:rPr>
                <w:bCs/>
                <w:lang w:val="ro-RO"/>
              </w:rPr>
            </w:pPr>
          </w:p>
          <w:p w:rsidR="00F32C13" w:rsidRDefault="00385A60" w:rsidP="00CF5B6E">
            <w:pPr>
              <w:pStyle w:val="NormalWeb"/>
              <w:numPr>
                <w:ilvl w:val="0"/>
                <w:numId w:val="3"/>
              </w:numPr>
              <w:spacing w:before="0" w:beforeAutospacing="0" w:after="0" w:afterAutospacing="0"/>
              <w:ind w:left="180" w:hanging="142"/>
              <w:jc w:val="both"/>
              <w:rPr>
                <w:bCs/>
                <w:lang w:val="ro-RO"/>
              </w:rPr>
            </w:pPr>
            <w:r>
              <w:rPr>
                <w:bCs/>
                <w:lang w:val="ro-RO"/>
              </w:rPr>
              <w:t>Locul de munca-prezentare generala</w:t>
            </w:r>
          </w:p>
          <w:p w:rsidR="00385A60" w:rsidRDefault="00385A60" w:rsidP="00CF5B6E">
            <w:pPr>
              <w:pStyle w:val="NormalWeb"/>
              <w:numPr>
                <w:ilvl w:val="0"/>
                <w:numId w:val="3"/>
              </w:numPr>
              <w:spacing w:before="0" w:beforeAutospacing="0" w:after="0" w:afterAutospacing="0"/>
              <w:ind w:left="180" w:hanging="142"/>
              <w:jc w:val="both"/>
              <w:rPr>
                <w:bCs/>
                <w:lang w:val="ro-RO"/>
              </w:rPr>
            </w:pPr>
            <w:r>
              <w:rPr>
                <w:bCs/>
                <w:lang w:val="ro-RO"/>
              </w:rPr>
              <w:t>Organizarea locului de munca</w:t>
            </w:r>
          </w:p>
          <w:p w:rsidR="00385A60" w:rsidRDefault="00385A60" w:rsidP="00385A60">
            <w:pPr>
              <w:pStyle w:val="NormalWeb"/>
              <w:spacing w:before="0" w:beforeAutospacing="0" w:after="0" w:afterAutospacing="0"/>
              <w:jc w:val="both"/>
              <w:rPr>
                <w:bCs/>
                <w:lang w:val="ro-RO"/>
              </w:rPr>
            </w:pPr>
            <w:r>
              <w:rPr>
                <w:bCs/>
                <w:lang w:val="ro-RO"/>
              </w:rPr>
              <w:t xml:space="preserve">-Microclimatul </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Organizarea ergonomica a locului de munca</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-Operatii de pregatire a materiei prime:</w:t>
            </w:r>
          </w:p>
          <w:p w:rsidR="00385A60" w:rsidRDefault="00385A60" w:rsidP="00385A60">
            <w:pPr>
              <w:pStyle w:val="NormalWeb"/>
              <w:spacing w:before="0" w:beforeAutospacing="0" w:after="0" w:afterAutospacing="0"/>
              <w:jc w:val="both"/>
            </w:pPr>
            <w:r>
              <w:t>-maruntire</w:t>
            </w:r>
          </w:p>
          <w:p w:rsidR="00385A60" w:rsidRDefault="00385A60" w:rsidP="00385A60">
            <w:pPr>
              <w:pStyle w:val="NormalWeb"/>
              <w:spacing w:before="0" w:beforeAutospacing="0" w:after="0" w:afterAutospacing="0"/>
              <w:jc w:val="both"/>
            </w:pPr>
            <w:r>
              <w:t>-sortare</w:t>
            </w:r>
          </w:p>
          <w:p w:rsidR="00385A60" w:rsidRDefault="00385A60" w:rsidP="00385A60">
            <w:pPr>
              <w:pStyle w:val="NormalWeb"/>
              <w:spacing w:before="0" w:beforeAutospacing="0" w:after="0" w:afterAutospacing="0"/>
              <w:jc w:val="both"/>
              <w:rPr>
                <w:bCs/>
                <w:lang w:val="ro-RO"/>
              </w:rPr>
            </w:pPr>
            <w:r>
              <w:lastRenderedPageBreak/>
              <w:t>-,clasare</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Disfunctionalitati aparute la operatiile de pregatire a materiei prime</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Probleme de functionare si intretinere a utilajelor</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 xml:space="preserve">-Planul de interventie pentru rezolvarea problemelor </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 xml:space="preserve">Masuri de prevenire a disfunctionalitatilor </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Optimizarea exploatarii utilajelor</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r>
              <w:rPr>
                <w:bCs/>
                <w:lang w:val="ro-RO"/>
              </w:rPr>
              <w:t>Modalitati de prelucrare a rezultatelor</w:t>
            </w: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Default="00385A60" w:rsidP="00385A60">
            <w:pPr>
              <w:pStyle w:val="NormalWeb"/>
              <w:spacing w:before="0" w:beforeAutospacing="0" w:after="0" w:afterAutospacing="0"/>
              <w:jc w:val="both"/>
              <w:rPr>
                <w:bCs/>
                <w:lang w:val="ro-RO"/>
              </w:rPr>
            </w:pPr>
          </w:p>
          <w:p w:rsidR="00385A60" w:rsidRPr="00F165C5" w:rsidRDefault="00385A60" w:rsidP="00385A60">
            <w:pPr>
              <w:pStyle w:val="NormalWeb"/>
              <w:spacing w:before="0" w:beforeAutospacing="0" w:after="0" w:afterAutospacing="0"/>
              <w:jc w:val="both"/>
              <w:rPr>
                <w:bCs/>
                <w:lang w:val="ro-RO"/>
              </w:rPr>
            </w:pPr>
            <w:r>
              <w:rPr>
                <w:bCs/>
                <w:lang w:val="ro-RO"/>
              </w:rPr>
              <w:t>Prevenirea situatiilor problema intalnite intr un flux tehnologic de pregatire a materiei prime .</w:t>
            </w:r>
          </w:p>
        </w:tc>
        <w:tc>
          <w:tcPr>
            <w:tcW w:w="1829" w:type="dxa"/>
            <w:tcBorders>
              <w:top w:val="single" w:sz="4" w:space="0" w:color="auto"/>
              <w:left w:val="single" w:sz="4" w:space="0" w:color="auto"/>
              <w:bottom w:val="single" w:sz="4" w:space="0" w:color="auto"/>
              <w:right w:val="single" w:sz="4" w:space="0" w:color="auto"/>
            </w:tcBorders>
          </w:tcPr>
          <w:p w:rsidR="00385A60" w:rsidRPr="00385A60" w:rsidRDefault="00385A60" w:rsidP="00612D8D">
            <w:pPr>
              <w:pStyle w:val="NormalWeb"/>
              <w:spacing w:before="0" w:beforeAutospacing="0" w:after="0" w:afterAutospacing="0"/>
              <w:ind w:left="180"/>
              <w:jc w:val="both"/>
            </w:pPr>
          </w:p>
          <w:p w:rsidR="00385A60" w:rsidRPr="00385A60" w:rsidRDefault="00385A60" w:rsidP="00CF5B6E">
            <w:pPr>
              <w:pStyle w:val="NormalWeb"/>
              <w:numPr>
                <w:ilvl w:val="0"/>
                <w:numId w:val="3"/>
              </w:numPr>
              <w:spacing w:before="0" w:beforeAutospacing="0" w:after="0" w:afterAutospacing="0"/>
              <w:ind w:left="180" w:hanging="142"/>
              <w:jc w:val="both"/>
            </w:pPr>
            <w:r>
              <w:rPr>
                <w:bCs/>
                <w:lang w:val="ro-RO"/>
              </w:rPr>
              <w:t>Identificarea  pericolelor la locul de munca</w:t>
            </w:r>
          </w:p>
          <w:p w:rsidR="00385A60" w:rsidRPr="00385A60" w:rsidRDefault="00385A60" w:rsidP="00CF5B6E">
            <w:pPr>
              <w:pStyle w:val="NormalWeb"/>
              <w:numPr>
                <w:ilvl w:val="0"/>
                <w:numId w:val="3"/>
              </w:numPr>
              <w:spacing w:before="0" w:beforeAutospacing="0" w:after="0" w:afterAutospacing="0"/>
              <w:ind w:left="180" w:hanging="142"/>
              <w:jc w:val="both"/>
            </w:pPr>
            <w:r>
              <w:rPr>
                <w:bCs/>
                <w:lang w:val="ro-RO"/>
              </w:rPr>
              <w:t>Utilizarea echipamentului de protectie</w:t>
            </w:r>
          </w:p>
          <w:p w:rsidR="00385A60" w:rsidRPr="00385A60" w:rsidRDefault="00385A60" w:rsidP="00CF5B6E">
            <w:pPr>
              <w:pStyle w:val="NormalWeb"/>
              <w:numPr>
                <w:ilvl w:val="0"/>
                <w:numId w:val="3"/>
              </w:numPr>
              <w:spacing w:before="0" w:beforeAutospacing="0" w:after="0" w:afterAutospacing="0"/>
              <w:ind w:left="180" w:hanging="142"/>
              <w:jc w:val="both"/>
            </w:pPr>
            <w:r>
              <w:rPr>
                <w:bCs/>
                <w:lang w:val="ro-RO"/>
              </w:rPr>
              <w:t>Respectaea normelor SSM</w:t>
            </w:r>
          </w:p>
          <w:p w:rsidR="00F32C13" w:rsidRPr="00385A60" w:rsidRDefault="00F32C13" w:rsidP="003F5E71">
            <w:pPr>
              <w:pStyle w:val="NormalWeb"/>
              <w:numPr>
                <w:ilvl w:val="0"/>
                <w:numId w:val="3"/>
              </w:numPr>
              <w:spacing w:before="0" w:beforeAutospacing="0" w:after="0" w:afterAutospacing="0"/>
              <w:ind w:left="180" w:hanging="142"/>
              <w:jc w:val="both"/>
            </w:pPr>
            <w:r w:rsidRPr="00F165C5">
              <w:rPr>
                <w:bCs/>
                <w:lang w:val="ro-RO"/>
              </w:rPr>
              <w:t>Observarea și participarea la întreținerea și efectuarea curățeniei în laboratorul de analize fizico-chimice</w:t>
            </w:r>
            <w:r>
              <w:rPr>
                <w:bCs/>
                <w:lang w:val="ro-RO"/>
              </w:rPr>
              <w:t>,respectiv la locul de munca.</w:t>
            </w:r>
          </w:p>
          <w:p w:rsidR="00F32C13" w:rsidRPr="00F165C5" w:rsidRDefault="00F32C13" w:rsidP="003F5E71">
            <w:pPr>
              <w:spacing w:after="0" w:line="240" w:lineRule="auto"/>
              <w:jc w:val="both"/>
              <w:rPr>
                <w:rFonts w:ascii="Times New Roman" w:eastAsia="Times New Roman" w:hAnsi="Times New Roman" w:cs="Times New Roman"/>
                <w:bCs/>
                <w:sz w:val="24"/>
                <w:szCs w:val="24"/>
                <w:lang w:val="ro-RO"/>
              </w:rPr>
            </w:pPr>
            <w:r w:rsidRPr="00F165C5">
              <w:rPr>
                <w:rFonts w:ascii="Times New Roman" w:eastAsia="Times New Roman" w:hAnsi="Times New Roman" w:cs="Times New Roman"/>
                <w:bCs/>
                <w:sz w:val="24"/>
                <w:szCs w:val="24"/>
                <w:lang w:val="ro-RO"/>
              </w:rPr>
              <w:t>-Identificarea tipurilor de activități caracterizate prin solicitări fizice, ortostatice și neuropsihice.</w:t>
            </w:r>
          </w:p>
          <w:p w:rsidR="00F32C13" w:rsidRPr="00F165C5" w:rsidRDefault="00F32C13" w:rsidP="003F5E71">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t xml:space="preserve">- Aplicarea în activitățile practice a principiilor ergonomice specifice sarcinilor de lucru </w:t>
            </w:r>
          </w:p>
          <w:p w:rsidR="00F32C13" w:rsidRPr="00F165C5" w:rsidRDefault="00F32C13" w:rsidP="003F5E71">
            <w:pPr>
              <w:spacing w:after="0" w:line="240" w:lineRule="auto"/>
              <w:rPr>
                <w:rFonts w:ascii="Times New Roman" w:hAnsi="Times New Roman" w:cs="Times New Roman"/>
                <w:sz w:val="24"/>
                <w:szCs w:val="24"/>
              </w:rPr>
            </w:pPr>
          </w:p>
          <w:p w:rsidR="00F32C13" w:rsidRPr="00F165C5" w:rsidRDefault="00F32C13" w:rsidP="003F5E71">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lastRenderedPageBreak/>
              <w:t xml:space="preserve">- Utilizarea instrucțiunilor de lucru, verificarea, realizarea sarcinilor și corectarea erorilor. </w:t>
            </w:r>
          </w:p>
          <w:p w:rsidR="00F32C13" w:rsidRPr="00F165C5" w:rsidRDefault="00F32C13" w:rsidP="003F5E71">
            <w:pPr>
              <w:spacing w:after="0" w:line="240" w:lineRule="auto"/>
              <w:jc w:val="both"/>
              <w:rPr>
                <w:rFonts w:ascii="Times New Roman" w:hAnsi="Times New Roman" w:cs="Times New Roman"/>
                <w:sz w:val="24"/>
                <w:szCs w:val="24"/>
              </w:rPr>
            </w:pP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Default="00F32C13" w:rsidP="003F5E71">
            <w:pPr>
              <w:pStyle w:val="NormalWeb"/>
              <w:spacing w:before="0" w:beforeAutospacing="0" w:after="0" w:afterAutospacing="0"/>
              <w:jc w:val="both"/>
            </w:pPr>
          </w:p>
          <w:p w:rsidR="00F32C13"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3F5E71">
            <w:pPr>
              <w:spacing w:after="0" w:line="240" w:lineRule="auto"/>
              <w:jc w:val="both"/>
              <w:rPr>
                <w:rFonts w:ascii="Times New Roman" w:hAnsi="Times New Roman" w:cs="Times New Roman"/>
                <w:bCs/>
                <w:sz w:val="24"/>
                <w:szCs w:val="24"/>
              </w:rPr>
            </w:pPr>
            <w:r w:rsidRPr="00F165C5">
              <w:rPr>
                <w:rFonts w:ascii="Times New Roman" w:hAnsi="Times New Roman" w:cs="Times New Roman"/>
                <w:bCs/>
                <w:sz w:val="24"/>
                <w:szCs w:val="24"/>
              </w:rPr>
              <w:t xml:space="preserve">- Identificarea alternativelor de rezolvare a problemei și alegerea soluției optime de rezolvare. </w:t>
            </w:r>
          </w:p>
          <w:p w:rsidR="00F32C13" w:rsidRPr="00F165C5" w:rsidRDefault="00F32C13" w:rsidP="003F5E71">
            <w:pPr>
              <w:spacing w:after="0" w:line="240" w:lineRule="auto"/>
              <w:jc w:val="both"/>
              <w:rPr>
                <w:rFonts w:ascii="Times New Roman" w:hAnsi="Times New Roman" w:cs="Times New Roman"/>
                <w:bCs/>
                <w:sz w:val="24"/>
                <w:szCs w:val="24"/>
              </w:rPr>
            </w:pPr>
          </w:p>
          <w:p w:rsidR="00F32C13" w:rsidRPr="00F165C5" w:rsidRDefault="00F32C13" w:rsidP="003F5E71">
            <w:pPr>
              <w:spacing w:after="0" w:line="240" w:lineRule="auto"/>
              <w:jc w:val="both"/>
              <w:rPr>
                <w:rFonts w:ascii="Times New Roman" w:hAnsi="Times New Roman" w:cs="Times New Roman"/>
                <w:bCs/>
                <w:sz w:val="24"/>
                <w:szCs w:val="24"/>
              </w:rPr>
            </w:pPr>
          </w:p>
          <w:p w:rsidR="00F32C13" w:rsidRDefault="00F32C13" w:rsidP="003F5E71">
            <w:pPr>
              <w:pStyle w:val="NormalWeb"/>
              <w:spacing w:before="0" w:beforeAutospacing="0" w:after="0" w:afterAutospacing="0"/>
              <w:jc w:val="both"/>
              <w:rPr>
                <w:bCs/>
              </w:rPr>
            </w:pPr>
            <w:r w:rsidRPr="00F165C5">
              <w:rPr>
                <w:bCs/>
              </w:rPr>
              <w:t>- Întocmirea unui plan de rezolvare a problemei și aplicarea a</w:t>
            </w:r>
            <w:r>
              <w:rPr>
                <w:bCs/>
              </w:rPr>
              <w:t>cestuia în contextul determina</w:t>
            </w: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r w:rsidRPr="00F165C5">
              <w:t xml:space="preserve">- Realizarea unui plan de rezolvare a problemei pornind de la identificarea alternativei de rezolvare, alegerea soluției optime, întocmirea unui </w:t>
            </w:r>
            <w:r w:rsidRPr="00F165C5">
              <w:lastRenderedPageBreak/>
              <w:t>plan de rezolvare și aplicarea acestuia într-un context determinat</w:t>
            </w: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3F5E71">
            <w:pPr>
              <w:spacing w:after="0" w:line="240" w:lineRule="auto"/>
              <w:jc w:val="both"/>
              <w:rPr>
                <w:rFonts w:ascii="Times New Roman" w:hAnsi="Times New Roman" w:cs="Times New Roman"/>
                <w:sz w:val="24"/>
                <w:szCs w:val="24"/>
              </w:rPr>
            </w:pPr>
            <w:r w:rsidRPr="00F165C5">
              <w:rPr>
                <w:rFonts w:ascii="Times New Roman" w:hAnsi="Times New Roman" w:cs="Times New Roman"/>
                <w:sz w:val="24"/>
                <w:szCs w:val="24"/>
              </w:rPr>
              <w:t>- Verificarea rezultatelor obținute în urma aplicarii planului de rezolvare a unei probleme simple.</w:t>
            </w: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p w:rsidR="00F32C13" w:rsidRPr="00F165C5" w:rsidRDefault="00F32C13" w:rsidP="003F5E71">
            <w:pPr>
              <w:pStyle w:val="NormalWeb"/>
              <w:spacing w:before="0" w:beforeAutospacing="0" w:after="0" w:afterAutospacing="0"/>
              <w:jc w:val="both"/>
            </w:pPr>
          </w:p>
        </w:tc>
      </w:tr>
    </w:tbl>
    <w:p w:rsidR="00CF5B6E" w:rsidRDefault="00CF5B6E" w:rsidP="00CF5B6E">
      <w:pPr>
        <w:jc w:val="both"/>
        <w:rPr>
          <w:rFonts w:ascii="Times New Roman" w:hAnsi="Times New Roman" w:cs="Times New Roman"/>
          <w:b/>
          <w:sz w:val="28"/>
          <w:lang w:val="ro-RO"/>
        </w:rPr>
      </w:pPr>
    </w:p>
    <w:p w:rsidR="00523246" w:rsidRDefault="00523246" w:rsidP="005D4E21">
      <w:pPr>
        <w:spacing w:after="0" w:line="240" w:lineRule="auto"/>
        <w:jc w:val="both"/>
        <w:rPr>
          <w:rFonts w:ascii="Times New Roman" w:hAnsi="Times New Roman" w:cs="Times New Roman"/>
          <w:b/>
          <w:sz w:val="32"/>
          <w:lang w:val="ro-RO"/>
        </w:rPr>
      </w:pPr>
    </w:p>
    <w:p w:rsidR="00B1443D" w:rsidRPr="00B1443D" w:rsidRDefault="00B1443D" w:rsidP="00B1443D">
      <w:pPr>
        <w:spacing w:after="0" w:line="240" w:lineRule="auto"/>
        <w:jc w:val="both"/>
        <w:rPr>
          <w:rFonts w:ascii="Times New Roman" w:hAnsi="Times New Roman" w:cs="Times New Roman"/>
          <w:b/>
          <w:sz w:val="28"/>
          <w:szCs w:val="28"/>
          <w:lang w:val="ro-RO"/>
        </w:rPr>
      </w:pPr>
      <w:r w:rsidRPr="00B1443D">
        <w:rPr>
          <w:rFonts w:ascii="Times New Roman" w:hAnsi="Times New Roman" w:cs="Times New Roman"/>
          <w:b/>
          <w:sz w:val="28"/>
          <w:szCs w:val="28"/>
          <w:lang w:val="ro-RO"/>
        </w:rPr>
        <w:t>Mijloace/dotări necesare pentru parcurgerea CDL-ului propus</w:t>
      </w:r>
    </w:p>
    <w:p w:rsidR="00B1443D" w:rsidRPr="00412105" w:rsidRDefault="00B1443D" w:rsidP="00B1443D">
      <w:pPr>
        <w:spacing w:after="0" w:line="240" w:lineRule="auto"/>
        <w:jc w:val="both"/>
        <w:rPr>
          <w:rFonts w:ascii="Times New Roman" w:hAnsi="Times New Roman" w:cs="Times New Roman"/>
          <w:b/>
          <w:sz w:val="32"/>
          <w:szCs w:val="32"/>
          <w:lang w:val="ro-RO"/>
        </w:rPr>
      </w:pPr>
    </w:p>
    <w:p w:rsidR="00B1443D" w:rsidRPr="00412105" w:rsidRDefault="00B1443D" w:rsidP="00B1443D">
      <w:pPr>
        <w:spacing w:after="0" w:line="240" w:lineRule="auto"/>
        <w:ind w:firstLine="720"/>
        <w:jc w:val="both"/>
        <w:rPr>
          <w:rFonts w:ascii="Times New Roman" w:hAnsi="Times New Roman" w:cs="Times New Roman"/>
          <w:sz w:val="24"/>
          <w:szCs w:val="24"/>
        </w:rPr>
      </w:pPr>
      <w:r w:rsidRPr="00412105">
        <w:rPr>
          <w:rFonts w:ascii="Times New Roman" w:hAnsi="Times New Roman" w:cs="Times New Roman"/>
          <w:sz w:val="24"/>
          <w:szCs w:val="24"/>
        </w:rPr>
        <w:t>Pentru realizarea instruirii practice la acest modul sunt necesare următoarele resurse material minime:</w:t>
      </w:r>
    </w:p>
    <w:p w:rsidR="00B1443D" w:rsidRDefault="00B1443D" w:rsidP="00B1443D">
      <w:pPr>
        <w:numPr>
          <w:ilvl w:val="0"/>
          <w:numId w:val="22"/>
        </w:numPr>
        <w:spacing w:after="0" w:line="240" w:lineRule="auto"/>
        <w:jc w:val="both"/>
        <w:rPr>
          <w:rFonts w:ascii="Times New Roman" w:hAnsi="Times New Roman" w:cs="Times New Roman"/>
          <w:sz w:val="24"/>
          <w:szCs w:val="24"/>
        </w:rPr>
      </w:pPr>
      <w:r w:rsidRPr="007163A4">
        <w:rPr>
          <w:rFonts w:ascii="Times New Roman" w:hAnsi="Times New Roman" w:cs="Times New Roman"/>
          <w:sz w:val="24"/>
          <w:szCs w:val="24"/>
        </w:rPr>
        <w:t xml:space="preserve">Instrumentar de laborator necesar analizelor fizico-chimice </w:t>
      </w:r>
    </w:p>
    <w:p w:rsidR="00B1443D" w:rsidRPr="007163A4" w:rsidRDefault="00B1443D" w:rsidP="00B1443D">
      <w:pPr>
        <w:numPr>
          <w:ilvl w:val="0"/>
          <w:numId w:val="22"/>
        </w:numPr>
        <w:spacing w:after="0" w:line="240" w:lineRule="auto"/>
        <w:jc w:val="both"/>
        <w:rPr>
          <w:rFonts w:ascii="Times New Roman" w:hAnsi="Times New Roman" w:cs="Times New Roman"/>
          <w:sz w:val="24"/>
          <w:szCs w:val="24"/>
        </w:rPr>
      </w:pPr>
      <w:r w:rsidRPr="007163A4">
        <w:rPr>
          <w:rFonts w:ascii="Times New Roman" w:hAnsi="Times New Roman" w:cs="Times New Roman"/>
          <w:sz w:val="24"/>
          <w:szCs w:val="24"/>
        </w:rPr>
        <w:t xml:space="preserve">Colecţii de imagini pentru ilustrarea aferentă a unor procese tehnologice </w:t>
      </w:r>
      <w:r>
        <w:rPr>
          <w:rFonts w:ascii="Times New Roman" w:hAnsi="Times New Roman" w:cs="Times New Roman"/>
          <w:sz w:val="24"/>
          <w:szCs w:val="24"/>
        </w:rPr>
        <w:t>din domeniul  chimie industriala</w:t>
      </w:r>
    </w:p>
    <w:p w:rsidR="00B1443D" w:rsidRPr="00412105" w:rsidRDefault="00B1443D" w:rsidP="00B1443D">
      <w:pPr>
        <w:numPr>
          <w:ilvl w:val="0"/>
          <w:numId w:val="22"/>
        </w:numPr>
        <w:spacing w:after="0" w:line="240" w:lineRule="auto"/>
        <w:jc w:val="both"/>
        <w:rPr>
          <w:rFonts w:ascii="Times New Roman" w:hAnsi="Times New Roman" w:cs="Times New Roman"/>
          <w:sz w:val="24"/>
          <w:szCs w:val="24"/>
        </w:rPr>
      </w:pPr>
      <w:r w:rsidRPr="00412105">
        <w:rPr>
          <w:rFonts w:ascii="Times New Roman" w:hAnsi="Times New Roman" w:cs="Times New Roman"/>
          <w:sz w:val="24"/>
          <w:szCs w:val="24"/>
        </w:rPr>
        <w:t xml:space="preserve">Dispozitive, instrumente pentru prelevare probe </w:t>
      </w:r>
      <w:r>
        <w:rPr>
          <w:rFonts w:ascii="Times New Roman" w:hAnsi="Times New Roman" w:cs="Times New Roman"/>
          <w:sz w:val="24"/>
          <w:szCs w:val="24"/>
        </w:rPr>
        <w:t>de materii prime</w:t>
      </w:r>
    </w:p>
    <w:p w:rsidR="00B1443D" w:rsidRDefault="00B1443D" w:rsidP="00B1443D">
      <w:pPr>
        <w:numPr>
          <w:ilvl w:val="0"/>
          <w:numId w:val="22"/>
        </w:numPr>
        <w:spacing w:after="0" w:line="240" w:lineRule="auto"/>
        <w:jc w:val="both"/>
        <w:rPr>
          <w:rFonts w:ascii="Times New Roman" w:hAnsi="Times New Roman" w:cs="Times New Roman"/>
          <w:sz w:val="24"/>
          <w:szCs w:val="24"/>
        </w:rPr>
      </w:pPr>
      <w:r w:rsidRPr="00412105">
        <w:rPr>
          <w:rFonts w:ascii="Times New Roman" w:hAnsi="Times New Roman" w:cs="Times New Roman"/>
          <w:sz w:val="24"/>
          <w:szCs w:val="24"/>
        </w:rPr>
        <w:t>Probe de</w:t>
      </w:r>
      <w:r>
        <w:rPr>
          <w:rFonts w:ascii="Times New Roman" w:hAnsi="Times New Roman" w:cs="Times New Roman"/>
          <w:sz w:val="24"/>
          <w:szCs w:val="24"/>
        </w:rPr>
        <w:t xml:space="preserve"> materii prime</w:t>
      </w:r>
    </w:p>
    <w:p w:rsidR="00B1443D" w:rsidRPr="00412105" w:rsidRDefault="00B1443D" w:rsidP="00B1443D">
      <w:pPr>
        <w:numPr>
          <w:ilvl w:val="0"/>
          <w:numId w:val="2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Planse cu utilaje tehnologice</w:t>
      </w:r>
    </w:p>
    <w:p w:rsidR="00EF03A8" w:rsidRPr="00250BDD" w:rsidRDefault="00B1443D" w:rsidP="00250BDD">
      <w:pPr>
        <w:spacing w:after="0" w:line="240" w:lineRule="auto"/>
        <w:ind w:firstLine="720"/>
        <w:rPr>
          <w:rFonts w:ascii="Times New Roman" w:hAnsi="Times New Roman" w:cs="Times New Roman"/>
          <w:sz w:val="24"/>
          <w:szCs w:val="24"/>
        </w:rPr>
      </w:pPr>
      <w:r w:rsidRPr="00412105">
        <w:rPr>
          <w:rFonts w:ascii="Times New Roman" w:hAnsi="Times New Roman" w:cs="Times New Roman"/>
          <w:sz w:val="24"/>
          <w:szCs w:val="24"/>
        </w:rPr>
        <w:t>Se recomandă prezentarea conţinuturilor şi cu ajutorul calculatorului, prin prezentări bogat ilustrate, prin lecţii electronice şi prin soft-uri didactice.</w:t>
      </w:r>
    </w:p>
    <w:p w:rsidR="008C7872" w:rsidRDefault="008C7872" w:rsidP="005D4E21">
      <w:pPr>
        <w:spacing w:after="0" w:line="240" w:lineRule="auto"/>
        <w:jc w:val="both"/>
        <w:rPr>
          <w:rFonts w:ascii="Times New Roman" w:hAnsi="Times New Roman" w:cs="Times New Roman"/>
          <w:b/>
          <w:sz w:val="32"/>
          <w:lang w:val="ro-RO"/>
        </w:rPr>
      </w:pPr>
    </w:p>
    <w:p w:rsidR="008C7872" w:rsidRDefault="008C7872" w:rsidP="005D4E21">
      <w:pPr>
        <w:spacing w:after="0" w:line="240" w:lineRule="auto"/>
        <w:jc w:val="both"/>
        <w:rPr>
          <w:rFonts w:ascii="Times New Roman" w:hAnsi="Times New Roman" w:cs="Times New Roman"/>
          <w:b/>
          <w:sz w:val="32"/>
          <w:lang w:val="ro-RO"/>
        </w:rPr>
      </w:pPr>
    </w:p>
    <w:p w:rsidR="00B1443D" w:rsidRDefault="00B1443D" w:rsidP="005D4E21">
      <w:pPr>
        <w:spacing w:after="0" w:line="240" w:lineRule="auto"/>
        <w:jc w:val="both"/>
        <w:rPr>
          <w:rFonts w:ascii="Times New Roman" w:hAnsi="Times New Roman" w:cs="Times New Roman"/>
          <w:b/>
          <w:sz w:val="32"/>
          <w:lang w:val="ro-RO"/>
        </w:rPr>
      </w:pPr>
    </w:p>
    <w:p w:rsidR="00EF03A8" w:rsidRPr="00B1443D" w:rsidRDefault="00EF03A8" w:rsidP="00EF03A8">
      <w:pPr>
        <w:spacing w:after="0" w:line="240" w:lineRule="auto"/>
        <w:ind w:left="360"/>
        <w:rPr>
          <w:rFonts w:ascii="Times New Roman" w:eastAsia="Times New Roman" w:hAnsi="Times New Roman" w:cs="Times New Roman"/>
          <w:sz w:val="28"/>
          <w:szCs w:val="28"/>
          <w:lang w:val="ro-RO" w:eastAsia="ro-RO"/>
        </w:rPr>
      </w:pPr>
      <w:r>
        <w:rPr>
          <w:rFonts w:ascii="Times New Roman" w:hAnsi="Times New Roman" w:cs="Times New Roman"/>
          <w:b/>
          <w:sz w:val="32"/>
          <w:lang w:val="ro-RO"/>
        </w:rPr>
        <w:t>3</w:t>
      </w:r>
      <w:r w:rsidRPr="00B1443D">
        <w:rPr>
          <w:rFonts w:ascii="Times New Roman" w:hAnsi="Times New Roman" w:cs="Times New Roman"/>
          <w:b/>
          <w:sz w:val="32"/>
          <w:szCs w:val="32"/>
          <w:lang w:val="ro-RO"/>
        </w:rPr>
        <w:t>.</w:t>
      </w:r>
      <w:r w:rsidRPr="00B1443D">
        <w:rPr>
          <w:rFonts w:ascii="Times New Roman" w:eastAsia="Times New Roman" w:hAnsi="Times New Roman" w:cs="Times New Roman"/>
          <w:b/>
          <w:sz w:val="32"/>
          <w:szCs w:val="32"/>
          <w:lang w:val="ro-RO" w:eastAsia="ro-RO"/>
        </w:rPr>
        <w:t xml:space="preserve"> Sugestii  metodologice</w:t>
      </w:r>
    </w:p>
    <w:p w:rsidR="00EF03A8" w:rsidRPr="00115F6C" w:rsidRDefault="00EF03A8" w:rsidP="00EF03A8">
      <w:pPr>
        <w:tabs>
          <w:tab w:val="left" w:pos="142"/>
        </w:tabs>
        <w:spacing w:after="0" w:line="240" w:lineRule="auto"/>
        <w:ind w:left="567" w:hanging="567"/>
        <w:jc w:val="both"/>
        <w:rPr>
          <w:rFonts w:ascii="Times New Roman" w:eastAsia="Times New Roman" w:hAnsi="Times New Roman" w:cs="Times New Roman"/>
          <w:sz w:val="24"/>
          <w:szCs w:val="24"/>
          <w:lang w:val="ro-RO" w:eastAsia="ro-RO"/>
        </w:rPr>
      </w:pPr>
    </w:p>
    <w:p w:rsidR="00EF03A8" w:rsidRPr="00115F6C" w:rsidRDefault="00EF03A8" w:rsidP="00EF03A8">
      <w:pPr>
        <w:tabs>
          <w:tab w:val="left" w:pos="142"/>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 xml:space="preserve">   În elaborarea strategiei didactice, profesorul va trebui să ţină seama de următoarele principii ale educaţiei:</w:t>
      </w:r>
    </w:p>
    <w:p w:rsidR="00EF03A8" w:rsidRPr="00115F6C" w:rsidRDefault="00EF03A8" w:rsidP="00EF03A8">
      <w:pPr>
        <w:numPr>
          <w:ilvl w:val="0"/>
          <w:numId w:val="7"/>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lastRenderedPageBreak/>
        <w:t>elevii învaţă cel mai bine atunci când consideră că învăţarea răspunde nevoilor lor.</w:t>
      </w:r>
    </w:p>
    <w:p w:rsidR="00EF03A8" w:rsidRPr="00115F6C" w:rsidRDefault="00EF03A8" w:rsidP="00EF03A8">
      <w:pPr>
        <w:numPr>
          <w:ilvl w:val="0"/>
          <w:numId w:val="8"/>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elevii învaţă când fac ceva şi când sunt implicaţi activ în procesul de învăţare.</w:t>
      </w:r>
    </w:p>
    <w:p w:rsidR="00EF03A8" w:rsidRPr="00115F6C" w:rsidRDefault="00EF03A8" w:rsidP="00EF03A8">
      <w:pPr>
        <w:numPr>
          <w:ilvl w:val="0"/>
          <w:numId w:val="9"/>
        </w:numPr>
        <w:tabs>
          <w:tab w:val="left" w:pos="142"/>
          <w:tab w:val="num" w:pos="1800"/>
        </w:tabs>
        <w:spacing w:after="0" w:line="240" w:lineRule="auto"/>
        <w:ind w:left="567" w:hanging="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elevii au stiluri proprii de învăţare ; ei învaţă în moduri diferite, cu viteze diferite şi din experienţe diferite.</w:t>
      </w:r>
    </w:p>
    <w:p w:rsidR="00EF03A8" w:rsidRPr="00115F6C" w:rsidRDefault="00EF03A8" w:rsidP="00EF03A8">
      <w:pPr>
        <w:numPr>
          <w:ilvl w:val="0"/>
          <w:numId w:val="10"/>
        </w:numPr>
        <w:tabs>
          <w:tab w:val="left" w:pos="142"/>
          <w:tab w:val="num" w:pos="1800"/>
        </w:tabs>
        <w:spacing w:after="0" w:line="240" w:lineRule="auto"/>
        <w:ind w:left="567" w:hanging="567"/>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participanţii</w:t>
      </w:r>
      <w:proofErr w:type="gramEnd"/>
      <w:r w:rsidRPr="00115F6C">
        <w:rPr>
          <w:rFonts w:ascii="Times New Roman" w:eastAsia="Times New Roman" w:hAnsi="Times New Roman" w:cs="Times New Roman"/>
          <w:sz w:val="24"/>
          <w:szCs w:val="24"/>
          <w:lang w:val="fr-FR" w:eastAsia="ro-RO"/>
        </w:rPr>
        <w:t xml:space="preserve"> contribuie cu cunoştinţe semnificative şi importante la procesul de învăţare.</w:t>
      </w:r>
    </w:p>
    <w:p w:rsidR="00EF03A8" w:rsidRPr="00115F6C" w:rsidRDefault="00EF03A8" w:rsidP="00EF03A8">
      <w:pPr>
        <w:numPr>
          <w:ilvl w:val="0"/>
          <w:numId w:val="11"/>
        </w:numPr>
        <w:tabs>
          <w:tab w:val="left" w:pos="142"/>
        </w:tabs>
        <w:spacing w:after="0" w:line="240" w:lineRule="auto"/>
        <w:ind w:left="567" w:hanging="567"/>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elevii învaţă cel mai bine atunci când li se acordă timp pentru a “ordona” informaţiile noi şi a le asocia cu “cunoştinţele vechi”.</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Recomandari: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1. Profesorii vor avea o contribu</w:t>
      </w:r>
      <w:r w:rsidRPr="00115F6C">
        <w:rPr>
          <w:rFonts w:ascii="Times New Roman" w:eastAsia="Times New Roman" w:hAnsi="Times New Roman" w:cs="Times New Roman"/>
          <w:sz w:val="24"/>
          <w:szCs w:val="24"/>
          <w:lang w:val="ro-RO" w:eastAsia="ro-RO"/>
        </w:rPr>
        <w:t>ţie minimă.</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2. Elevii preiau controlul asupra planificării necesare rezolvării problemei(sub îndrumare)</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3. Partenerii din industrie sprijină elevii la locul de muncă.</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ro-RO" w:eastAsia="ro-RO"/>
        </w:rPr>
        <w:t>4. Participanţii</w:t>
      </w:r>
      <w:r w:rsidRPr="00115F6C">
        <w:rPr>
          <w:rFonts w:ascii="Times New Roman" w:eastAsia="Times New Roman" w:hAnsi="Times New Roman" w:cs="Times New Roman"/>
          <w:sz w:val="24"/>
          <w:szCs w:val="24"/>
          <w:lang w:val="fr-FR" w:eastAsia="ro-RO"/>
        </w:rPr>
        <w:t xml:space="preserve">(profesori,elevi </w:t>
      </w:r>
      <w:r w:rsidRPr="00115F6C">
        <w:rPr>
          <w:rFonts w:ascii="Times New Roman" w:eastAsia="Times New Roman" w:hAnsi="Times New Roman" w:cs="Times New Roman"/>
          <w:sz w:val="24"/>
          <w:szCs w:val="24"/>
          <w:lang w:val="ro-RO" w:eastAsia="ro-RO"/>
        </w:rPr>
        <w:t>şi parteneri</w:t>
      </w:r>
      <w:r w:rsidRPr="00115F6C">
        <w:rPr>
          <w:rFonts w:ascii="Times New Roman" w:eastAsia="Times New Roman" w:hAnsi="Times New Roman" w:cs="Times New Roman"/>
          <w:sz w:val="24"/>
          <w:szCs w:val="24"/>
          <w:lang w:val="fr-FR" w:eastAsia="ro-RO"/>
        </w:rPr>
        <w:t>) au un rol flexibil în procesul de evaluare.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 xml:space="preserve">5. Cunoaşterea teoretică este </w:t>
      </w:r>
      <w:proofErr w:type="gramStart"/>
      <w:r w:rsidRPr="00115F6C">
        <w:rPr>
          <w:rFonts w:ascii="Times New Roman" w:eastAsia="Times New Roman" w:hAnsi="Times New Roman" w:cs="Times New Roman"/>
          <w:sz w:val="24"/>
          <w:szCs w:val="24"/>
          <w:lang w:val="fr-FR" w:eastAsia="ro-RO"/>
        </w:rPr>
        <w:t>dobândită(</w:t>
      </w:r>
      <w:proofErr w:type="gramEnd"/>
      <w:r w:rsidRPr="00115F6C">
        <w:rPr>
          <w:rFonts w:ascii="Times New Roman" w:eastAsia="Times New Roman" w:hAnsi="Times New Roman" w:cs="Times New Roman"/>
          <w:sz w:val="24"/>
          <w:szCs w:val="24"/>
          <w:lang w:val="fr-FR" w:eastAsia="ro-RO"/>
        </w:rPr>
        <w:t>discuţii dirijate,cercetare practic</w:t>
      </w:r>
      <w:r w:rsidRPr="00115F6C">
        <w:rPr>
          <w:rFonts w:ascii="Times New Roman" w:eastAsia="Times New Roman" w:hAnsi="Times New Roman" w:cs="Times New Roman"/>
          <w:sz w:val="24"/>
          <w:szCs w:val="24"/>
          <w:lang w:val="ro-RO" w:eastAsia="ro-RO"/>
        </w:rPr>
        <w:t>ă, metoda pe staţiuni,metoda galeriilor,fond comun de idei,sesiuni de brainstorming etc.</w:t>
      </w:r>
      <w:r w:rsidRPr="00115F6C">
        <w:rPr>
          <w:rFonts w:ascii="Times New Roman" w:eastAsia="Times New Roman" w:hAnsi="Times New Roman" w:cs="Times New Roman"/>
          <w:sz w:val="24"/>
          <w:szCs w:val="24"/>
          <w:lang w:val="fr-FR" w:eastAsia="ro-RO"/>
        </w:rPr>
        <w:t>) cu accente active.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6. Profesorii îndrumă elevii spre relecţie asupra lecţiilor învăţate din experienţa lor.</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7. Preferinţele de învăţare ale elevului sunt recunoscute şi apreciate.</w:t>
      </w:r>
    </w:p>
    <w:p w:rsidR="00EF03A8" w:rsidRPr="00115F6C" w:rsidRDefault="00EF03A8" w:rsidP="00EF03A8">
      <w:pPr>
        <w:spacing w:after="0" w:line="240" w:lineRule="auto"/>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8. Elevii sunt încurajaţi să gândească şi să rezolve probleme de unii singuri.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 xml:space="preserve">9. Elevii sunt </w:t>
      </w:r>
      <w:r w:rsidRPr="00115F6C">
        <w:rPr>
          <w:rFonts w:ascii="Times New Roman" w:eastAsia="Times New Roman" w:hAnsi="Times New Roman" w:cs="Times New Roman"/>
          <w:sz w:val="24"/>
          <w:szCs w:val="24"/>
          <w:lang w:val="ro-RO" w:eastAsia="ro-RO"/>
        </w:rPr>
        <w:t>încurajaţi să lucre</w:t>
      </w:r>
      <w:r w:rsidRPr="00115F6C">
        <w:rPr>
          <w:rFonts w:ascii="Times New Roman" w:eastAsia="Times New Roman" w:hAnsi="Times New Roman" w:cs="Times New Roman"/>
          <w:sz w:val="24"/>
          <w:szCs w:val="24"/>
          <w:lang w:val="fr-FR" w:eastAsia="ro-RO"/>
        </w:rPr>
        <w:t>z</w:t>
      </w:r>
      <w:r w:rsidRPr="00115F6C">
        <w:rPr>
          <w:rFonts w:ascii="Times New Roman" w:eastAsia="Times New Roman" w:hAnsi="Times New Roman" w:cs="Times New Roman"/>
          <w:sz w:val="24"/>
          <w:szCs w:val="24"/>
          <w:lang w:val="ro-RO" w:eastAsia="ro-RO"/>
        </w:rPr>
        <w:t>e în echipă şi să</w:t>
      </w:r>
      <w:r w:rsidRPr="00115F6C">
        <w:rPr>
          <w:rFonts w:ascii="Times New Roman" w:eastAsia="Times New Roman" w:hAnsi="Times New Roman" w:cs="Times New Roman"/>
          <w:sz w:val="24"/>
          <w:szCs w:val="24"/>
          <w:lang w:val="fr-FR" w:eastAsia="ro-RO"/>
        </w:rPr>
        <w:t>-</w:t>
      </w:r>
      <w:r w:rsidRPr="00115F6C">
        <w:rPr>
          <w:rFonts w:ascii="Times New Roman" w:eastAsia="Times New Roman" w:hAnsi="Times New Roman" w:cs="Times New Roman"/>
          <w:sz w:val="24"/>
          <w:szCs w:val="24"/>
          <w:lang w:val="ro-RO" w:eastAsia="ro-RO"/>
        </w:rPr>
        <w:t>şi asume diferite roluri în cadrul grupului</w:t>
      </w:r>
    </w:p>
    <w:p w:rsidR="00EF03A8" w:rsidRPr="00115F6C" w:rsidRDefault="00EF03A8" w:rsidP="00EF03A8">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10.Elevii trebuie să-şi folosească cunoştinţele în situaţii de viaţă şi medii reale.</w:t>
      </w:r>
    </w:p>
    <w:p w:rsidR="00EF03A8" w:rsidRPr="00115F6C" w:rsidRDefault="00EF03A8" w:rsidP="00EF03A8">
      <w:pPr>
        <w:spacing w:after="0" w:line="240" w:lineRule="auto"/>
        <w:jc w:val="both"/>
        <w:rPr>
          <w:rFonts w:ascii="Times New Roman" w:eastAsia="Times New Roman" w:hAnsi="Times New Roman" w:cs="Times New Roman"/>
          <w:b/>
          <w:sz w:val="24"/>
          <w:szCs w:val="24"/>
          <w:lang w:val="ro-RO" w:eastAsia="ro-RO"/>
        </w:rPr>
      </w:pPr>
      <w:r w:rsidRPr="00115F6C">
        <w:rPr>
          <w:rFonts w:ascii="Times New Roman" w:eastAsia="Times New Roman" w:hAnsi="Times New Roman" w:cs="Times New Roman"/>
          <w:sz w:val="24"/>
          <w:szCs w:val="24"/>
          <w:lang w:val="ro-RO" w:eastAsia="ro-RO"/>
        </w:rPr>
        <w:t>11.Manifestarea unui comportament potrivit într</w:t>
      </w:r>
      <w:r w:rsidRPr="00115F6C">
        <w:rPr>
          <w:rFonts w:ascii="Times New Roman" w:eastAsia="Times New Roman" w:hAnsi="Times New Roman" w:cs="Times New Roman"/>
          <w:sz w:val="24"/>
          <w:szCs w:val="24"/>
          <w:lang w:val="fr-FR" w:eastAsia="ro-RO"/>
        </w:rPr>
        <w:t>-un context dat(de afaceri </w:t>
      </w:r>
      <w:r w:rsidRPr="00115F6C">
        <w:rPr>
          <w:rFonts w:ascii="Times New Roman" w:eastAsia="Times New Roman" w:hAnsi="Times New Roman" w:cs="Times New Roman"/>
          <w:sz w:val="24"/>
          <w:szCs w:val="24"/>
          <w:lang w:val="ro-RO" w:eastAsia="ro-RO"/>
        </w:rPr>
        <w:t>şi social</w:t>
      </w:r>
      <w:r w:rsidRPr="00115F6C">
        <w:rPr>
          <w:rFonts w:ascii="Times New Roman" w:eastAsia="Times New Roman" w:hAnsi="Times New Roman" w:cs="Times New Roman"/>
          <w:sz w:val="24"/>
          <w:szCs w:val="24"/>
          <w:lang w:val="fr-FR" w:eastAsia="ro-RO"/>
        </w:rPr>
        <w:t>),de exemplu: maniere,</w:t>
      </w:r>
      <w:r w:rsidRPr="00115F6C">
        <w:rPr>
          <w:rFonts w:ascii="Times New Roman" w:eastAsia="Times New Roman" w:hAnsi="Times New Roman" w:cs="Times New Roman"/>
          <w:sz w:val="24"/>
          <w:szCs w:val="24"/>
          <w:lang w:val="ro-RO" w:eastAsia="ro-RO"/>
        </w:rPr>
        <w:t>îmbrăcăminte,limbaj,punctualitate etc.</w:t>
      </w:r>
    </w:p>
    <w:p w:rsidR="00EF03A8" w:rsidRPr="00115F6C" w:rsidRDefault="00EF03A8" w:rsidP="00EF03A8">
      <w:pPr>
        <w:spacing w:after="0" w:line="240" w:lineRule="auto"/>
        <w:rPr>
          <w:rFonts w:ascii="Times New Roman" w:eastAsia="Times New Roman" w:hAnsi="Times New Roman" w:cs="Times New Roman"/>
          <w:sz w:val="24"/>
          <w:szCs w:val="24"/>
          <w:lang w:val="ro-RO" w:eastAsia="ro-RO"/>
        </w:rPr>
      </w:pPr>
    </w:p>
    <w:p w:rsidR="00EF03A8" w:rsidRPr="00115F6C" w:rsidRDefault="00EF03A8" w:rsidP="00EF03A8">
      <w:pPr>
        <w:spacing w:after="0" w:line="240" w:lineRule="auto"/>
        <w:ind w:left="720"/>
        <w:rPr>
          <w:rFonts w:ascii="Times New Roman" w:eastAsia="Times New Roman" w:hAnsi="Times New Roman" w:cs="Times New Roman"/>
          <w:sz w:val="24"/>
          <w:szCs w:val="24"/>
          <w:lang w:val="ro-RO" w:eastAsia="ro-RO"/>
        </w:rPr>
      </w:pPr>
    </w:p>
    <w:p w:rsidR="00EF03A8" w:rsidRPr="00115F6C" w:rsidRDefault="00EF03A8" w:rsidP="00EF03A8">
      <w:pPr>
        <w:numPr>
          <w:ilvl w:val="0"/>
          <w:numId w:val="5"/>
        </w:num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b/>
          <w:sz w:val="24"/>
          <w:szCs w:val="24"/>
          <w:lang w:val="ro-RO" w:eastAsia="ro-RO"/>
        </w:rPr>
        <w:t>Precizari privind caracterul activ si centrat pe elev al metodelor de predare/invatare</w:t>
      </w:r>
      <w:r w:rsidRPr="00115F6C">
        <w:rPr>
          <w:rFonts w:ascii="Times New Roman" w:eastAsia="Times New Roman" w:hAnsi="Times New Roman" w:cs="Times New Roman"/>
          <w:sz w:val="24"/>
          <w:szCs w:val="24"/>
          <w:lang w:val="ro-RO" w:eastAsia="ro-RO"/>
        </w:rPr>
        <w:t>:</w:t>
      </w:r>
    </w:p>
    <w:p w:rsidR="00EF03A8" w:rsidRPr="00115F6C" w:rsidRDefault="00EF03A8" w:rsidP="00EF03A8">
      <w:pPr>
        <w:spacing w:after="0" w:line="240" w:lineRule="auto"/>
        <w:ind w:left="720"/>
        <w:jc w:val="both"/>
        <w:rPr>
          <w:rFonts w:ascii="Times New Roman" w:eastAsia="Times New Roman" w:hAnsi="Times New Roman" w:cs="Times New Roman"/>
          <w:sz w:val="24"/>
          <w:szCs w:val="24"/>
          <w:lang w:val="ro-RO" w:eastAsia="ro-RO"/>
        </w:rPr>
      </w:pPr>
    </w:p>
    <w:p w:rsidR="00EF03A8" w:rsidRPr="00115F6C" w:rsidRDefault="00EF03A8" w:rsidP="00EF03A8">
      <w:pPr>
        <w:spacing w:after="120" w:line="240" w:lineRule="auto"/>
        <w:ind w:firstLine="567"/>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fr-FR" w:eastAsia="ro-RO"/>
        </w:rPr>
        <w:t xml:space="preserve">Procesul de predare -  învăţare trebuie să aibă un caracter activ şi centrat pe elev. </w:t>
      </w:r>
      <w:r w:rsidRPr="00115F6C">
        <w:rPr>
          <w:rFonts w:ascii="Times New Roman" w:eastAsia="Times New Roman" w:hAnsi="Times New Roman" w:cs="Times New Roman"/>
          <w:sz w:val="24"/>
          <w:szCs w:val="24"/>
          <w:lang w:val="ro-RO" w:eastAsia="ro-RO"/>
        </w:rPr>
        <w:t>În acest sens cadrul didactic trebuie să aibă în vedere:</w:t>
      </w:r>
    </w:p>
    <w:p w:rsidR="00EF03A8" w:rsidRPr="00115F6C" w:rsidRDefault="00EF03A8" w:rsidP="00EF03A8">
      <w:pPr>
        <w:spacing w:after="120" w:line="240" w:lineRule="auto"/>
        <w:ind w:firstLine="567"/>
        <w:jc w:val="both"/>
        <w:rPr>
          <w:rFonts w:ascii="Times New Roman" w:eastAsia="Times New Roman" w:hAnsi="Times New Roman" w:cs="Times New Roman"/>
          <w:b/>
          <w:sz w:val="24"/>
          <w:szCs w:val="24"/>
          <w:lang w:val="fr-FR" w:eastAsia="ro-RO"/>
        </w:rPr>
      </w:pPr>
      <w:r w:rsidRPr="00115F6C">
        <w:rPr>
          <w:rFonts w:ascii="Times New Roman" w:eastAsia="Times New Roman" w:hAnsi="Times New Roman" w:cs="Times New Roman"/>
          <w:b/>
          <w:sz w:val="24"/>
          <w:szCs w:val="24"/>
          <w:lang w:val="fr-FR" w:eastAsia="ro-RO"/>
        </w:rPr>
        <w:t xml:space="preserve"> Lucrul pe grupe </w:t>
      </w:r>
      <w:proofErr w:type="gramStart"/>
      <w:r w:rsidRPr="00115F6C">
        <w:rPr>
          <w:rFonts w:ascii="Times New Roman" w:eastAsia="Times New Roman" w:hAnsi="Times New Roman" w:cs="Times New Roman"/>
          <w:b/>
          <w:sz w:val="24"/>
          <w:szCs w:val="24"/>
          <w:lang w:val="fr-FR" w:eastAsia="ro-RO"/>
        </w:rPr>
        <w:t>( clasa</w:t>
      </w:r>
      <w:proofErr w:type="gramEnd"/>
      <w:r w:rsidRPr="00115F6C">
        <w:rPr>
          <w:rFonts w:ascii="Times New Roman" w:eastAsia="Times New Roman" w:hAnsi="Times New Roman" w:cs="Times New Roman"/>
          <w:b/>
          <w:sz w:val="24"/>
          <w:szCs w:val="24"/>
          <w:lang w:val="fr-FR" w:eastAsia="ro-RO"/>
        </w:rPr>
        <w:t xml:space="preserve"> va fi impartita in 3 grupe ,fiecare grupa va analiza o disfunctionalitate si va realiza un proiect)</w:t>
      </w:r>
    </w:p>
    <w:p w:rsidR="00EF03A8" w:rsidRPr="00115F6C" w:rsidRDefault="00EF03A8" w:rsidP="00EF03A8">
      <w:pPr>
        <w:numPr>
          <w:ilvl w:val="0"/>
          <w:numId w:val="20"/>
        </w:numPr>
        <w:spacing w:after="0" w:line="240" w:lineRule="auto"/>
        <w:ind w:left="0" w:firstLine="0"/>
        <w:jc w:val="both"/>
        <w:rPr>
          <w:rFonts w:ascii="Times New Roman" w:eastAsia="Times New Roman" w:hAnsi="Times New Roman" w:cs="Times New Roman"/>
          <w:b/>
          <w:bCs/>
          <w:sz w:val="24"/>
          <w:szCs w:val="24"/>
          <w:lang w:val="fr-FR" w:eastAsia="ro-RO"/>
        </w:rPr>
      </w:pPr>
      <w:r w:rsidRPr="00115F6C">
        <w:rPr>
          <w:rFonts w:ascii="Times New Roman" w:eastAsia="Times New Roman" w:hAnsi="Times New Roman" w:cs="Times New Roman"/>
          <w:bCs/>
          <w:sz w:val="24"/>
          <w:szCs w:val="24"/>
          <w:lang w:val="fr-FR" w:eastAsia="ro-RO"/>
        </w:rPr>
        <w:t>diferenţierea sarcinilor şi timpului alocat, prin:</w:t>
      </w:r>
    </w:p>
    <w:p w:rsidR="00EF03A8" w:rsidRPr="00115F6C" w:rsidRDefault="00EF03A8" w:rsidP="00EF03A8">
      <w:pPr>
        <w:numPr>
          <w:ilvl w:val="0"/>
          <w:numId w:val="12"/>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r w:rsidRPr="00115F6C">
        <w:rPr>
          <w:rFonts w:ascii="Times New Roman" w:eastAsia="Times New Roman" w:hAnsi="Times New Roman" w:cs="Times New Roman"/>
          <w:sz w:val="24"/>
          <w:szCs w:val="24"/>
          <w:lang w:val="fr-FR" w:eastAsia="ro-RO"/>
        </w:rPr>
        <w:t>gradarea sarcinilor de la uşor la dificil, utilizând în acest sens  fişe de lucru;</w:t>
      </w:r>
    </w:p>
    <w:p w:rsidR="00EF03A8" w:rsidRPr="00115F6C" w:rsidRDefault="00EF03A8" w:rsidP="00EF03A8">
      <w:pPr>
        <w:numPr>
          <w:ilvl w:val="0"/>
          <w:numId w:val="13"/>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fixarea</w:t>
      </w:r>
      <w:proofErr w:type="gramEnd"/>
      <w:r w:rsidRPr="00115F6C">
        <w:rPr>
          <w:rFonts w:ascii="Times New Roman" w:eastAsia="Times New Roman" w:hAnsi="Times New Roman" w:cs="Times New Roman"/>
          <w:sz w:val="24"/>
          <w:szCs w:val="24"/>
          <w:lang w:val="fr-FR" w:eastAsia="ro-RO"/>
        </w:rPr>
        <w:t xml:space="preserve"> unor sarcini deschise, pe care elevii să le abordeze în ritmuri şi la niveluri  diferite;</w:t>
      </w:r>
    </w:p>
    <w:p w:rsidR="00EF03A8" w:rsidRPr="00115F6C" w:rsidRDefault="00EF03A8" w:rsidP="00EF03A8">
      <w:pPr>
        <w:numPr>
          <w:ilvl w:val="0"/>
          <w:numId w:val="14"/>
        </w:numPr>
        <w:tabs>
          <w:tab w:val="num" w:pos="1800"/>
        </w:tabs>
        <w:spacing w:after="0" w:line="240" w:lineRule="auto"/>
        <w:ind w:left="0" w:firstLine="0"/>
        <w:jc w:val="both"/>
        <w:rPr>
          <w:rFonts w:ascii="Times New Roman" w:eastAsia="Times New Roman" w:hAnsi="Times New Roman" w:cs="Times New Roman"/>
          <w:sz w:val="24"/>
          <w:szCs w:val="24"/>
          <w:lang w:val="fr-FR" w:eastAsia="ro-RO"/>
        </w:rPr>
      </w:pPr>
      <w:proofErr w:type="gramStart"/>
      <w:r w:rsidRPr="00115F6C">
        <w:rPr>
          <w:rFonts w:ascii="Times New Roman" w:eastAsia="Times New Roman" w:hAnsi="Times New Roman" w:cs="Times New Roman"/>
          <w:sz w:val="24"/>
          <w:szCs w:val="24"/>
          <w:lang w:val="fr-FR" w:eastAsia="ro-RO"/>
        </w:rPr>
        <w:t>fixarea</w:t>
      </w:r>
      <w:proofErr w:type="gramEnd"/>
      <w:r w:rsidRPr="00115F6C">
        <w:rPr>
          <w:rFonts w:ascii="Times New Roman" w:eastAsia="Times New Roman" w:hAnsi="Times New Roman" w:cs="Times New Roman"/>
          <w:sz w:val="24"/>
          <w:szCs w:val="24"/>
          <w:lang w:val="fr-FR" w:eastAsia="ro-RO"/>
        </w:rPr>
        <w:t xml:space="preserve"> de sarcini diferite pentru grupuri sau indivizi diferiţi, în funcţie de abilităţi;</w:t>
      </w:r>
    </w:p>
    <w:p w:rsidR="00EF03A8" w:rsidRPr="00115F6C" w:rsidRDefault="00EF03A8" w:rsidP="00EF03A8">
      <w:pPr>
        <w:numPr>
          <w:ilvl w:val="0"/>
          <w:numId w:val="15"/>
        </w:numPr>
        <w:tabs>
          <w:tab w:val="num" w:pos="1800"/>
        </w:tabs>
        <w:spacing w:after="0" w:line="240" w:lineRule="auto"/>
        <w:ind w:left="0" w:firstLine="0"/>
        <w:jc w:val="both"/>
        <w:rPr>
          <w:rFonts w:ascii="Times New Roman" w:eastAsia="Times New Roman" w:hAnsi="Times New Roman" w:cs="Times New Roman"/>
          <w:b/>
          <w:sz w:val="24"/>
          <w:szCs w:val="24"/>
          <w:lang w:val="fr-FR" w:eastAsia="ro-RO"/>
        </w:rPr>
      </w:pPr>
      <w:r w:rsidRPr="00115F6C">
        <w:rPr>
          <w:rFonts w:ascii="Times New Roman" w:eastAsia="Times New Roman" w:hAnsi="Times New Roman" w:cs="Times New Roman"/>
          <w:sz w:val="24"/>
          <w:szCs w:val="24"/>
          <w:lang w:val="fr-FR" w:eastAsia="ro-RO"/>
        </w:rPr>
        <w:t>prezentarea temelor în mai multe moduri (raport sau discuţie sau grafic);</w:t>
      </w:r>
    </w:p>
    <w:p w:rsidR="00EF03A8" w:rsidRPr="00115F6C" w:rsidRDefault="00EF03A8" w:rsidP="00EF03A8">
      <w:pPr>
        <w:numPr>
          <w:ilvl w:val="0"/>
          <w:numId w:val="20"/>
        </w:numPr>
        <w:spacing w:after="0" w:line="240" w:lineRule="auto"/>
        <w:ind w:left="0" w:firstLine="0"/>
        <w:jc w:val="both"/>
        <w:rPr>
          <w:rFonts w:ascii="Times New Roman" w:eastAsia="Times New Roman" w:hAnsi="Times New Roman" w:cs="Times New Roman"/>
          <w:b/>
          <w:bCs/>
          <w:sz w:val="24"/>
          <w:szCs w:val="24"/>
          <w:lang w:eastAsia="ro-RO"/>
        </w:rPr>
      </w:pPr>
      <w:r w:rsidRPr="00115F6C">
        <w:rPr>
          <w:rFonts w:ascii="Times New Roman" w:eastAsia="Times New Roman" w:hAnsi="Times New Roman" w:cs="Times New Roman"/>
          <w:bCs/>
          <w:sz w:val="24"/>
          <w:szCs w:val="24"/>
          <w:lang w:eastAsia="ro-RO"/>
        </w:rPr>
        <w:t>diferenţierea cunoştinţelor elevilor, prin:</w:t>
      </w:r>
    </w:p>
    <w:p w:rsidR="00EF03A8" w:rsidRPr="00115F6C" w:rsidRDefault="00EF03A8" w:rsidP="00EF03A8">
      <w:pPr>
        <w:numPr>
          <w:ilvl w:val="0"/>
          <w:numId w:val="16"/>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abordarea tuturor tipurilor de învăţare (auditiv, vizual, practic sau prin contact direct);</w:t>
      </w:r>
    </w:p>
    <w:p w:rsidR="00EF03A8" w:rsidRPr="00115F6C" w:rsidRDefault="00EF03A8" w:rsidP="00EF03A8">
      <w:pPr>
        <w:numPr>
          <w:ilvl w:val="0"/>
          <w:numId w:val="17"/>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formarea de perechi de elevi cu aptitudini diferite care se pot ajuta reciproc;</w:t>
      </w:r>
    </w:p>
    <w:p w:rsidR="00EF03A8" w:rsidRPr="00115F6C" w:rsidRDefault="00EF03A8" w:rsidP="00EF03A8">
      <w:pPr>
        <w:numPr>
          <w:ilvl w:val="0"/>
          <w:numId w:val="18"/>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utilizarea verificării de către un coleg, verificării prin îndrumător, grupurilor de studiu:</w:t>
      </w:r>
    </w:p>
    <w:p w:rsidR="00CF5B6E" w:rsidRPr="00B1443D" w:rsidRDefault="00EF03A8" w:rsidP="00B1443D">
      <w:pPr>
        <w:numPr>
          <w:ilvl w:val="0"/>
          <w:numId w:val="19"/>
        </w:numPr>
        <w:tabs>
          <w:tab w:val="num" w:pos="1800"/>
        </w:tabs>
        <w:spacing w:after="0" w:line="240" w:lineRule="auto"/>
        <w:ind w:left="0" w:firstLine="0"/>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utilizarea autoevaluării şi solicitarea elevilor de a-şi impune obiective.</w:t>
      </w:r>
    </w:p>
    <w:p w:rsidR="00CF5B6E" w:rsidRDefault="00CF5B6E" w:rsidP="00CF5B6E">
      <w:pPr>
        <w:spacing w:after="0" w:line="240" w:lineRule="auto"/>
        <w:ind w:firstLine="708"/>
        <w:jc w:val="both"/>
        <w:rPr>
          <w:rFonts w:ascii="Times New Roman" w:eastAsia="Times New Roman" w:hAnsi="Times New Roman" w:cs="Times New Roman"/>
          <w:sz w:val="24"/>
          <w:szCs w:val="24"/>
          <w:lang w:val="ro-RO" w:eastAsia="ro-RO"/>
        </w:rPr>
      </w:pPr>
    </w:p>
    <w:p w:rsidR="00CF5B6E" w:rsidRDefault="00CF5B6E" w:rsidP="00CF5B6E">
      <w:pPr>
        <w:spacing w:after="0" w:line="240" w:lineRule="auto"/>
        <w:ind w:firstLine="708"/>
        <w:jc w:val="both"/>
        <w:rPr>
          <w:rFonts w:ascii="Times New Roman" w:eastAsia="Times New Roman" w:hAnsi="Times New Roman" w:cs="Times New Roman"/>
          <w:sz w:val="24"/>
          <w:szCs w:val="24"/>
          <w:lang w:val="ro-RO" w:eastAsia="ro-RO"/>
        </w:rPr>
      </w:pPr>
      <w:r w:rsidRPr="00F67995">
        <w:rPr>
          <w:rFonts w:ascii="Times New Roman" w:eastAsia="Times New Roman" w:hAnsi="Times New Roman" w:cs="Times New Roman"/>
          <w:sz w:val="24"/>
          <w:szCs w:val="24"/>
          <w:lang w:val="ro-RO" w:eastAsia="ro-RO"/>
        </w:rPr>
        <w:t>Se recomandă următoarea ordine de parcurgere a modulului:</w:t>
      </w:r>
    </w:p>
    <w:p w:rsidR="00CF5B6E" w:rsidRPr="00F67995" w:rsidRDefault="00CF5B6E" w:rsidP="00EF03A8">
      <w:pPr>
        <w:spacing w:after="0" w:line="240" w:lineRule="auto"/>
        <w:contextualSpacing/>
        <w:jc w:val="both"/>
        <w:rPr>
          <w:rFonts w:ascii="Times New Roman" w:eastAsia="Times New Roman" w:hAnsi="Times New Roman" w:cs="Times New Roman"/>
          <w:b/>
          <w:bCs/>
          <w:sz w:val="24"/>
          <w:szCs w:val="24"/>
          <w:lang w:val="ro-RO" w:eastAsia="ro-RO"/>
        </w:rPr>
      </w:pP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Pr="00F67995">
        <w:rPr>
          <w:rFonts w:ascii="Times New Roman" w:eastAsia="Times New Roman" w:hAnsi="Times New Roman" w:cs="Times New Roman"/>
          <w:bCs/>
          <w:sz w:val="24"/>
          <w:szCs w:val="24"/>
          <w:lang w:val="ro-RO" w:eastAsia="ro-RO"/>
        </w:rPr>
        <w:t>aspecte generale priv</w:t>
      </w:r>
      <w:r w:rsidR="007E0D5C">
        <w:rPr>
          <w:rFonts w:ascii="Times New Roman" w:eastAsia="Times New Roman" w:hAnsi="Times New Roman" w:cs="Times New Roman"/>
          <w:bCs/>
          <w:sz w:val="24"/>
          <w:szCs w:val="24"/>
          <w:lang w:val="ro-RO" w:eastAsia="ro-RO"/>
        </w:rPr>
        <w:t>ind organizarea locului de muncă</w:t>
      </w:r>
      <w:r w:rsidRPr="00F67995">
        <w:rPr>
          <w:rFonts w:ascii="Times New Roman" w:eastAsia="Times New Roman" w:hAnsi="Times New Roman" w:cs="Times New Roman"/>
          <w:bCs/>
          <w:sz w:val="24"/>
          <w:szCs w:val="24"/>
          <w:lang w:val="ro-RO" w:eastAsia="ro-RO"/>
        </w:rPr>
        <w:t>;</w:t>
      </w: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007E0D5C">
        <w:rPr>
          <w:rFonts w:ascii="Times New Roman" w:eastAsia="Times New Roman" w:hAnsi="Times New Roman" w:cs="Times New Roman"/>
          <w:bCs/>
          <w:sz w:val="24"/>
          <w:szCs w:val="24"/>
          <w:lang w:val="ro-RO" w:eastAsia="ro-RO"/>
        </w:rPr>
        <w:t>mijloace de muncă</w:t>
      </w:r>
      <w:r w:rsidRPr="00F67995">
        <w:rPr>
          <w:rFonts w:ascii="Times New Roman" w:eastAsia="Times New Roman" w:hAnsi="Times New Roman" w:cs="Times New Roman"/>
          <w:bCs/>
          <w:sz w:val="24"/>
          <w:szCs w:val="24"/>
          <w:lang w:val="ro-RO" w:eastAsia="ro-RO"/>
        </w:rPr>
        <w:t xml:space="preserve"> specifice domeniului;</w:t>
      </w: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lastRenderedPageBreak/>
        <w:t>-</w:t>
      </w:r>
      <w:r w:rsidRPr="00F67995">
        <w:rPr>
          <w:rFonts w:ascii="Times New Roman" w:eastAsia="Times New Roman" w:hAnsi="Times New Roman" w:cs="Times New Roman"/>
          <w:bCs/>
          <w:sz w:val="24"/>
          <w:szCs w:val="24"/>
          <w:lang w:val="ro-RO" w:eastAsia="ro-RO"/>
        </w:rPr>
        <w:t>princi</w:t>
      </w:r>
      <w:r w:rsidR="007E0D5C">
        <w:rPr>
          <w:rFonts w:ascii="Times New Roman" w:eastAsia="Times New Roman" w:hAnsi="Times New Roman" w:cs="Times New Roman"/>
          <w:bCs/>
          <w:sz w:val="24"/>
          <w:szCs w:val="24"/>
          <w:lang w:val="ro-RO" w:eastAsia="ro-RO"/>
        </w:rPr>
        <w:t>pii ergonomice la locul de muncă</w:t>
      </w:r>
      <w:r w:rsidRPr="00F67995">
        <w:rPr>
          <w:rFonts w:ascii="Times New Roman" w:eastAsia="Times New Roman" w:hAnsi="Times New Roman" w:cs="Times New Roman"/>
          <w:bCs/>
          <w:sz w:val="24"/>
          <w:szCs w:val="24"/>
          <w:lang w:val="ro-RO" w:eastAsia="ro-RO"/>
        </w:rPr>
        <w:t>;</w:t>
      </w: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007E0D5C">
        <w:rPr>
          <w:rFonts w:ascii="Times New Roman" w:eastAsia="Times New Roman" w:hAnsi="Times New Roman" w:cs="Times New Roman"/>
          <w:bCs/>
          <w:sz w:val="24"/>
          <w:szCs w:val="24"/>
          <w:lang w:val="ro-RO" w:eastAsia="ro-RO"/>
        </w:rPr>
        <w:t>curățenia la locul de muncă: materiale necesare, metode ș</w:t>
      </w:r>
      <w:r w:rsidRPr="00F67995">
        <w:rPr>
          <w:rFonts w:ascii="Times New Roman" w:eastAsia="Times New Roman" w:hAnsi="Times New Roman" w:cs="Times New Roman"/>
          <w:bCs/>
          <w:sz w:val="24"/>
          <w:szCs w:val="24"/>
          <w:lang w:val="ro-RO" w:eastAsia="ro-RO"/>
        </w:rPr>
        <w:t>i reguli de efectuare;</w:t>
      </w: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007E0D5C">
        <w:rPr>
          <w:rFonts w:ascii="Times New Roman" w:eastAsia="Times New Roman" w:hAnsi="Times New Roman" w:cs="Times New Roman"/>
          <w:bCs/>
          <w:sz w:val="24"/>
          <w:szCs w:val="24"/>
          <w:lang w:val="ro-RO" w:eastAsia="ro-RO"/>
        </w:rPr>
        <w:t>instrucțiuni ș</w:t>
      </w:r>
      <w:r w:rsidRPr="00F67995">
        <w:rPr>
          <w:rFonts w:ascii="Times New Roman" w:eastAsia="Times New Roman" w:hAnsi="Times New Roman" w:cs="Times New Roman"/>
          <w:bCs/>
          <w:sz w:val="24"/>
          <w:szCs w:val="24"/>
          <w:lang w:val="ro-RO" w:eastAsia="ro-RO"/>
        </w:rPr>
        <w:t xml:space="preserve">i sarcini de </w:t>
      </w:r>
      <w:r w:rsidR="007E0D5C">
        <w:rPr>
          <w:rFonts w:ascii="Times New Roman" w:eastAsia="Times New Roman" w:hAnsi="Times New Roman" w:cs="Times New Roman"/>
          <w:bCs/>
          <w:sz w:val="24"/>
          <w:szCs w:val="24"/>
          <w:lang w:val="ro-RO" w:eastAsia="ro-RO"/>
        </w:rPr>
        <w:t>lucru specifice locului de muncă</w:t>
      </w:r>
      <w:r w:rsidRPr="00F67995">
        <w:rPr>
          <w:rFonts w:ascii="Times New Roman" w:eastAsia="Times New Roman" w:hAnsi="Times New Roman" w:cs="Times New Roman"/>
          <w:bCs/>
          <w:sz w:val="24"/>
          <w:szCs w:val="24"/>
          <w:lang w:val="ro-RO" w:eastAsia="ro-RO"/>
        </w:rPr>
        <w:t>;</w:t>
      </w:r>
    </w:p>
    <w:p w:rsidR="00CF5B6E" w:rsidRPr="00F67995" w:rsidRDefault="00CF5B6E" w:rsidP="00CF5B6E">
      <w:pPr>
        <w:spacing w:after="0" w:line="240" w:lineRule="auto"/>
        <w:ind w:left="720"/>
        <w:contextualSpacing/>
        <w:jc w:val="both"/>
        <w:rPr>
          <w:rFonts w:ascii="Times New Roman" w:eastAsia="Times New Roman" w:hAnsi="Times New Roman" w:cs="Times New Roman"/>
          <w:bCs/>
          <w:sz w:val="24"/>
          <w:szCs w:val="24"/>
          <w:lang w:val="ro-RO" w:eastAsia="ro-RO"/>
        </w:rPr>
      </w:pPr>
      <w:r w:rsidRPr="00F67995">
        <w:rPr>
          <w:rFonts w:ascii="Times New Roman" w:eastAsia="Times New Roman" w:hAnsi="Times New Roman" w:cs="Times New Roman"/>
          <w:b/>
          <w:bCs/>
          <w:sz w:val="24"/>
          <w:szCs w:val="24"/>
          <w:lang w:val="ro-RO" w:eastAsia="ro-RO"/>
        </w:rPr>
        <w:t>-</w:t>
      </w:r>
      <w:r w:rsidRPr="00F67995">
        <w:rPr>
          <w:rFonts w:ascii="Times New Roman" w:eastAsia="Times New Roman" w:hAnsi="Times New Roman" w:cs="Times New Roman"/>
          <w:bCs/>
          <w:sz w:val="24"/>
          <w:szCs w:val="24"/>
          <w:lang w:val="ro-RO" w:eastAsia="ro-RO"/>
        </w:rPr>
        <w:t>erori de</w:t>
      </w:r>
      <w:r w:rsidR="007E0D5C">
        <w:rPr>
          <w:rFonts w:ascii="Times New Roman" w:eastAsia="Times New Roman" w:hAnsi="Times New Roman" w:cs="Times New Roman"/>
          <w:bCs/>
          <w:sz w:val="24"/>
          <w:szCs w:val="24"/>
          <w:lang w:val="ro-RO" w:eastAsia="ro-RO"/>
        </w:rPr>
        <w:t xml:space="preserve"> realizare a sarcinilor de muncă</w:t>
      </w:r>
      <w:r w:rsidRPr="00F67995">
        <w:rPr>
          <w:rFonts w:ascii="Times New Roman" w:eastAsia="Times New Roman" w:hAnsi="Times New Roman" w:cs="Times New Roman"/>
          <w:bCs/>
          <w:sz w:val="24"/>
          <w:szCs w:val="24"/>
          <w:lang w:val="ro-RO" w:eastAsia="ro-RO"/>
        </w:rPr>
        <w:t>.</w:t>
      </w:r>
    </w:p>
    <w:p w:rsidR="00CF5B6E" w:rsidRPr="00EF03A8" w:rsidRDefault="00CF5B6E" w:rsidP="00EF03A8">
      <w:pPr>
        <w:spacing w:after="0" w:line="240" w:lineRule="auto"/>
        <w:jc w:val="both"/>
        <w:rPr>
          <w:rFonts w:ascii="Times New Roman" w:eastAsia="Times New Roman" w:hAnsi="Times New Roman" w:cs="Times New Roman"/>
          <w:b/>
          <w:bCs/>
          <w:sz w:val="24"/>
          <w:szCs w:val="24"/>
          <w:lang w:val="ro-RO" w:eastAsia="ro-RO"/>
        </w:rPr>
      </w:pPr>
      <w:r w:rsidRPr="00F67995">
        <w:rPr>
          <w:rFonts w:ascii="Times New Roman" w:eastAsia="Times New Roman" w:hAnsi="Times New Roman" w:cs="Times New Roman"/>
          <w:b/>
          <w:bCs/>
          <w:sz w:val="24"/>
          <w:szCs w:val="24"/>
          <w:lang w:val="ro-RO" w:eastAsia="ro-RO"/>
        </w:rPr>
        <w:t xml:space="preserve">   </w:t>
      </w:r>
      <w:r w:rsidR="00EF03A8">
        <w:rPr>
          <w:rFonts w:ascii="Times New Roman" w:eastAsia="Times New Roman" w:hAnsi="Times New Roman" w:cs="Times New Roman"/>
          <w:b/>
          <w:bCs/>
          <w:sz w:val="24"/>
          <w:szCs w:val="24"/>
          <w:lang w:val="ro-RO" w:eastAsia="ro-RO"/>
        </w:rPr>
        <w:t xml:space="preserve">         </w:t>
      </w:r>
      <w:r w:rsidRPr="00F67995">
        <w:rPr>
          <w:rFonts w:ascii="Times New Roman" w:eastAsia="Times New Roman" w:hAnsi="Times New Roman" w:cs="Times New Roman"/>
          <w:b/>
          <w:bCs/>
          <w:sz w:val="24"/>
          <w:szCs w:val="24"/>
          <w:lang w:val="ro-RO" w:eastAsia="ro-RO"/>
        </w:rPr>
        <w:t>-</w:t>
      </w:r>
      <w:r w:rsidRPr="00F67995">
        <w:rPr>
          <w:rFonts w:ascii="Times New Roman" w:eastAsia="Times New Roman" w:hAnsi="Times New Roman" w:cs="Times New Roman"/>
          <w:sz w:val="24"/>
          <w:szCs w:val="24"/>
          <w:lang w:val="ro-RO" w:eastAsia="ro-RO"/>
        </w:rPr>
        <w:t>identificarea  problemelor simple</w:t>
      </w:r>
      <w:r w:rsidR="007E0D5C">
        <w:rPr>
          <w:rFonts w:ascii="Times New Roman" w:eastAsia="Times New Roman" w:hAnsi="Times New Roman" w:cs="Times New Roman"/>
          <w:sz w:val="24"/>
          <w:szCs w:val="24"/>
          <w:lang w:eastAsia="ro-RO"/>
        </w:rPr>
        <w:t>;</w:t>
      </w:r>
    </w:p>
    <w:p w:rsidR="00CF5B6E" w:rsidRPr="00F67995" w:rsidRDefault="007E0D5C" w:rsidP="00CF5B6E">
      <w:pPr>
        <w:spacing w:after="0" w:line="240" w:lineRule="auto"/>
        <w:ind w:left="-228"/>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-alcatuierea ș</w:t>
      </w:r>
      <w:r w:rsidR="00CF5B6E" w:rsidRPr="00F67995">
        <w:rPr>
          <w:rFonts w:ascii="Times New Roman" w:eastAsia="Times New Roman" w:hAnsi="Times New Roman" w:cs="Times New Roman"/>
          <w:sz w:val="24"/>
          <w:szCs w:val="24"/>
          <w:lang w:val="ro-RO" w:eastAsia="ro-RO"/>
        </w:rPr>
        <w:t>i aplicarea unui pla</w:t>
      </w:r>
      <w:r>
        <w:rPr>
          <w:rFonts w:ascii="Times New Roman" w:eastAsia="Times New Roman" w:hAnsi="Times New Roman" w:cs="Times New Roman"/>
          <w:sz w:val="24"/>
          <w:szCs w:val="24"/>
          <w:lang w:val="ro-RO" w:eastAsia="ro-RO"/>
        </w:rPr>
        <w:t>n de rezolvare pentru o problemă simplă;</w:t>
      </w:r>
    </w:p>
    <w:p w:rsidR="00CF5B6E" w:rsidRDefault="007E0D5C" w:rsidP="00CF5B6E">
      <w:pPr>
        <w:spacing w:after="0" w:line="240" w:lineRule="auto"/>
        <w:ind w:firstLine="720"/>
        <w:jc w:val="both"/>
        <w:rPr>
          <w:rFonts w:ascii="Times New Roman" w:eastAsia="Times New Roman" w:hAnsi="Times New Roman" w:cs="Times New Roman"/>
          <w:b/>
          <w:bCs/>
          <w:sz w:val="24"/>
          <w:szCs w:val="24"/>
          <w:lang w:val="ro-RO" w:eastAsia="ro-RO"/>
        </w:rPr>
      </w:pPr>
      <w:r>
        <w:rPr>
          <w:rFonts w:ascii="Times New Roman" w:eastAsia="Times New Roman" w:hAnsi="Times New Roman" w:cs="Times New Roman"/>
          <w:sz w:val="24"/>
          <w:szCs w:val="24"/>
          <w:lang w:val="ro-RO" w:eastAsia="ro-RO"/>
        </w:rPr>
        <w:t>-verificarea rezultatelor obținute în urma aplică</w:t>
      </w:r>
      <w:r w:rsidR="00CF5B6E" w:rsidRPr="00F67995">
        <w:rPr>
          <w:rFonts w:ascii="Times New Roman" w:eastAsia="Times New Roman" w:hAnsi="Times New Roman" w:cs="Times New Roman"/>
          <w:sz w:val="24"/>
          <w:szCs w:val="24"/>
          <w:lang w:val="ro-RO" w:eastAsia="ro-RO"/>
        </w:rPr>
        <w:t>rii planului de rezolvare</w:t>
      </w:r>
      <w:r>
        <w:rPr>
          <w:rFonts w:ascii="Times New Roman" w:eastAsia="Times New Roman" w:hAnsi="Times New Roman" w:cs="Times New Roman"/>
          <w:b/>
          <w:bCs/>
          <w:sz w:val="24"/>
          <w:szCs w:val="24"/>
          <w:lang w:val="ro-RO" w:eastAsia="ro-RO"/>
        </w:rPr>
        <w:t xml:space="preserve"> ;</w:t>
      </w:r>
    </w:p>
    <w:p w:rsidR="00EF03A8" w:rsidRPr="00EF03A8" w:rsidRDefault="00CF5B6E" w:rsidP="00EF03A8">
      <w:pPr>
        <w:spacing w:after="0" w:line="240" w:lineRule="auto"/>
        <w:ind w:firstLine="720"/>
        <w:jc w:val="both"/>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w:t>
      </w:r>
      <w:r w:rsidR="007E0D5C">
        <w:rPr>
          <w:rFonts w:ascii="Times New Roman" w:hAnsi="Times New Roman" w:cs="Times New Roman"/>
          <w:bCs/>
          <w:sz w:val="24"/>
          <w:szCs w:val="24"/>
        </w:rPr>
        <w:t>analizarea și interpretarea rezultatelor obț</w:t>
      </w:r>
      <w:r w:rsidRPr="00203567">
        <w:rPr>
          <w:rFonts w:ascii="Times New Roman" w:hAnsi="Times New Roman" w:cs="Times New Roman"/>
          <w:bCs/>
          <w:sz w:val="24"/>
          <w:szCs w:val="24"/>
        </w:rPr>
        <w:t>inute în urma aplicării planului.</w:t>
      </w:r>
    </w:p>
    <w:p w:rsidR="00EF03A8" w:rsidRPr="00115F6C" w:rsidRDefault="00EF03A8" w:rsidP="00EF03A8">
      <w:pPr>
        <w:spacing w:after="0" w:line="240" w:lineRule="auto"/>
        <w:rPr>
          <w:rFonts w:ascii="Times New Roman" w:eastAsia="Times New Roman" w:hAnsi="Times New Roman" w:cs="Times New Roman"/>
          <w:sz w:val="24"/>
          <w:szCs w:val="24"/>
          <w:lang w:val="fr-FR" w:eastAsia="ro-RO"/>
        </w:rPr>
      </w:pPr>
    </w:p>
    <w:p w:rsidR="00EF03A8" w:rsidRPr="00115F6C" w:rsidRDefault="00E86999" w:rsidP="00EF03A8">
      <w:pPr>
        <w:spacing w:after="0" w:line="240" w:lineRule="auto"/>
        <w:ind w:firstLine="709"/>
        <w:jc w:val="both"/>
        <w:rPr>
          <w:rFonts w:ascii="Times New Roman" w:eastAsia="Times New Roman" w:hAnsi="Times New Roman" w:cs="Times New Roman"/>
          <w:sz w:val="24"/>
          <w:szCs w:val="24"/>
          <w:lang w:val="it-IT" w:eastAsia="ro-RO"/>
        </w:rPr>
      </w:pPr>
      <w:r>
        <w:rPr>
          <w:rFonts w:ascii="Times New Roman" w:eastAsia="Times New Roman" w:hAnsi="Times New Roman" w:cs="Times New Roman"/>
          <w:sz w:val="24"/>
          <w:szCs w:val="24"/>
          <w:lang w:val="it-IT" w:eastAsia="ro-RO"/>
        </w:rPr>
        <w:t>Pentru atingerea competențelor stabilite î</w:t>
      </w:r>
      <w:r w:rsidR="00EF03A8" w:rsidRPr="00115F6C">
        <w:rPr>
          <w:rFonts w:ascii="Times New Roman" w:eastAsia="Times New Roman" w:hAnsi="Times New Roman" w:cs="Times New Roman"/>
          <w:sz w:val="24"/>
          <w:szCs w:val="24"/>
          <w:lang w:val="it-IT" w:eastAsia="ro-RO"/>
        </w:rPr>
        <w:t>n program</w:t>
      </w:r>
      <w:r>
        <w:rPr>
          <w:rFonts w:ascii="Times New Roman" w:eastAsia="Times New Roman" w:hAnsi="Times New Roman" w:cs="Times New Roman"/>
          <w:sz w:val="24"/>
          <w:szCs w:val="24"/>
          <w:lang w:val="it-IT" w:eastAsia="ro-RO"/>
        </w:rPr>
        <w:t>ă</w:t>
      </w:r>
      <w:r w:rsidR="00EF03A8" w:rsidRPr="00115F6C">
        <w:rPr>
          <w:rFonts w:ascii="Times New Roman" w:eastAsia="Times New Roman" w:hAnsi="Times New Roman" w:cs="Times New Roman"/>
          <w:sz w:val="24"/>
          <w:szCs w:val="24"/>
          <w:lang w:val="it-IT" w:eastAsia="ro-RO"/>
        </w:rPr>
        <w:t xml:space="preserve"> profesorul are liber</w:t>
      </w:r>
      <w:r>
        <w:rPr>
          <w:rFonts w:ascii="Times New Roman" w:eastAsia="Times New Roman" w:hAnsi="Times New Roman" w:cs="Times New Roman"/>
          <w:sz w:val="24"/>
          <w:szCs w:val="24"/>
          <w:lang w:val="it-IT" w:eastAsia="ro-RO"/>
        </w:rPr>
        <w:t>tatea de a dezvolta anumite conținuturi și de a le eșalona în timp, utilizând activităț</w:t>
      </w:r>
      <w:r w:rsidR="00EF03A8" w:rsidRPr="00115F6C">
        <w:rPr>
          <w:rFonts w:ascii="Times New Roman" w:eastAsia="Times New Roman" w:hAnsi="Times New Roman" w:cs="Times New Roman"/>
          <w:sz w:val="24"/>
          <w:szCs w:val="24"/>
          <w:lang w:val="it-IT" w:eastAsia="ro-RO"/>
        </w:rPr>
        <w:t xml:space="preserve">i variate de </w:t>
      </w:r>
      <w:r>
        <w:rPr>
          <w:rFonts w:ascii="Times New Roman" w:eastAsia="Times New Roman" w:hAnsi="Times New Roman" w:cs="Times New Roman"/>
          <w:sz w:val="24"/>
          <w:szCs w:val="24"/>
          <w:lang w:val="it-IT" w:eastAsia="ro-RO"/>
        </w:rPr>
        <w:t>învățare, de preferință</w:t>
      </w:r>
      <w:r w:rsidR="00EF03A8" w:rsidRPr="00115F6C">
        <w:rPr>
          <w:rFonts w:ascii="Times New Roman" w:eastAsia="Times New Roman" w:hAnsi="Times New Roman" w:cs="Times New Roman"/>
          <w:sz w:val="24"/>
          <w:szCs w:val="24"/>
          <w:lang w:val="it-IT" w:eastAsia="ro-RO"/>
        </w:rPr>
        <w:t xml:space="preserve"> cu caracter aplicativ, care s</w:t>
      </w:r>
      <w:r>
        <w:rPr>
          <w:rFonts w:ascii="Times New Roman" w:eastAsia="Times New Roman" w:hAnsi="Times New Roman" w:cs="Times New Roman"/>
          <w:sz w:val="24"/>
          <w:szCs w:val="24"/>
          <w:lang w:val="it-IT" w:eastAsia="ro-RO"/>
        </w:rPr>
        <w:t>ă vizeze condiț</w:t>
      </w:r>
      <w:r w:rsidR="00EF03A8" w:rsidRPr="00115F6C">
        <w:rPr>
          <w:rFonts w:ascii="Times New Roman" w:eastAsia="Times New Roman" w:hAnsi="Times New Roman" w:cs="Times New Roman"/>
          <w:sz w:val="24"/>
          <w:szCs w:val="24"/>
          <w:lang w:val="it-IT" w:eastAsia="ro-RO"/>
        </w:rPr>
        <w:t>ii</w:t>
      </w:r>
      <w:r>
        <w:rPr>
          <w:rFonts w:ascii="Times New Roman" w:eastAsia="Times New Roman" w:hAnsi="Times New Roman" w:cs="Times New Roman"/>
          <w:sz w:val="24"/>
          <w:szCs w:val="24"/>
          <w:lang w:val="it-IT" w:eastAsia="ro-RO"/>
        </w:rPr>
        <w:t>le de aplicabilitate prevazute î</w:t>
      </w:r>
      <w:r w:rsidR="00EF03A8" w:rsidRPr="00115F6C">
        <w:rPr>
          <w:rFonts w:ascii="Times New Roman" w:eastAsia="Times New Roman" w:hAnsi="Times New Roman" w:cs="Times New Roman"/>
          <w:sz w:val="24"/>
          <w:szCs w:val="24"/>
          <w:lang w:val="it-IT" w:eastAsia="ro-RO"/>
        </w:rPr>
        <w:t>n standardele de pregatire profe</w:t>
      </w:r>
      <w:r>
        <w:rPr>
          <w:rFonts w:ascii="Times New Roman" w:eastAsia="Times New Roman" w:hAnsi="Times New Roman" w:cs="Times New Roman"/>
          <w:sz w:val="24"/>
          <w:szCs w:val="24"/>
          <w:lang w:val="it-IT" w:eastAsia="ro-RO"/>
        </w:rPr>
        <w:t>sională</w:t>
      </w:r>
      <w:r w:rsidR="00EF03A8" w:rsidRPr="00115F6C">
        <w:rPr>
          <w:rFonts w:ascii="Times New Roman" w:eastAsia="Times New Roman" w:hAnsi="Times New Roman" w:cs="Times New Roman"/>
          <w:sz w:val="24"/>
          <w:szCs w:val="24"/>
          <w:lang w:val="it-IT" w:eastAsia="ro-RO"/>
        </w:rPr>
        <w:t>.</w:t>
      </w:r>
    </w:p>
    <w:p w:rsidR="00EF03A8" w:rsidRPr="00115F6C" w:rsidRDefault="00EF03A8" w:rsidP="00EF03A8">
      <w:pPr>
        <w:spacing w:after="0" w:line="240" w:lineRule="auto"/>
        <w:jc w:val="both"/>
        <w:rPr>
          <w:rFonts w:ascii="Times New Roman" w:eastAsia="Times New Roman" w:hAnsi="Times New Roman" w:cs="Times New Roman"/>
          <w:sz w:val="24"/>
          <w:szCs w:val="24"/>
          <w:lang w:val="es-ES" w:eastAsia="ro-RO"/>
        </w:rPr>
      </w:pPr>
    </w:p>
    <w:p w:rsidR="00523246" w:rsidRDefault="00523246" w:rsidP="00CF5B6E">
      <w:pPr>
        <w:spacing w:after="0" w:line="240" w:lineRule="auto"/>
        <w:rPr>
          <w:rFonts w:ascii="Times New Roman" w:eastAsia="Times New Roman" w:hAnsi="Times New Roman" w:cs="Times New Roman"/>
          <w:b/>
          <w:bCs/>
          <w:sz w:val="24"/>
          <w:szCs w:val="24"/>
          <w:u w:val="single"/>
          <w:lang w:val="ro-RO" w:eastAsia="ro-RO"/>
        </w:rPr>
      </w:pPr>
    </w:p>
    <w:p w:rsidR="00523246" w:rsidRPr="00F67995" w:rsidRDefault="00523246" w:rsidP="00CF5B6E">
      <w:pPr>
        <w:spacing w:after="0" w:line="240" w:lineRule="auto"/>
        <w:rPr>
          <w:rFonts w:ascii="Times New Roman" w:eastAsia="Times New Roman" w:hAnsi="Times New Roman" w:cs="Times New Roman"/>
          <w:b/>
          <w:bCs/>
          <w:sz w:val="24"/>
          <w:szCs w:val="24"/>
          <w:u w:val="single"/>
          <w:lang w:val="ro-RO" w:eastAsia="ro-RO"/>
        </w:rPr>
      </w:pPr>
    </w:p>
    <w:p w:rsidR="00EF03A8" w:rsidRDefault="00B1443D" w:rsidP="00EF03A8">
      <w:pPr>
        <w:spacing w:after="0" w:line="240" w:lineRule="auto"/>
        <w:jc w:val="both"/>
        <w:rPr>
          <w:rFonts w:ascii="Times New Roman" w:hAnsi="Times New Roman" w:cs="Times New Roman"/>
          <w:b/>
          <w:sz w:val="32"/>
          <w:lang w:val="ro-RO"/>
        </w:rPr>
      </w:pPr>
      <w:r>
        <w:rPr>
          <w:rFonts w:ascii="Times New Roman" w:hAnsi="Times New Roman" w:cs="Times New Roman"/>
          <w:b/>
          <w:sz w:val="32"/>
          <w:lang w:val="ro-RO"/>
        </w:rPr>
        <w:t>4.Sugestii privind evaluarea</w:t>
      </w:r>
    </w:p>
    <w:p w:rsidR="00B1443D" w:rsidRPr="000B7AB4" w:rsidRDefault="00B1443D" w:rsidP="00EF03A8">
      <w:pPr>
        <w:spacing w:after="0" w:line="240" w:lineRule="auto"/>
        <w:jc w:val="both"/>
        <w:rPr>
          <w:rFonts w:ascii="Times New Roman" w:hAnsi="Times New Roman" w:cs="Times New Roman"/>
          <w:b/>
          <w:sz w:val="32"/>
          <w:lang w:val="ro-RO"/>
        </w:rPr>
      </w:pPr>
    </w:p>
    <w:p w:rsidR="00EF03A8" w:rsidRPr="00115F6C" w:rsidRDefault="008C7872" w:rsidP="00EF03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03A8" w:rsidRPr="00115F6C">
        <w:rPr>
          <w:rFonts w:ascii="Times New Roman" w:hAnsi="Times New Roman" w:cs="Times New Roman"/>
          <w:sz w:val="24"/>
          <w:szCs w:val="24"/>
        </w:rPr>
        <w:t xml:space="preserve">Profesorii pot folosi informaţii relevante despre </w:t>
      </w:r>
      <w:r w:rsidR="00EF03A8" w:rsidRPr="00115F6C">
        <w:rPr>
          <w:rFonts w:ascii="Times New Roman" w:hAnsi="Times New Roman" w:cs="Times New Roman"/>
          <w:i/>
          <w:iCs/>
          <w:sz w:val="24"/>
          <w:szCs w:val="24"/>
        </w:rPr>
        <w:t>stilul de învăţare al elevilor</w:t>
      </w:r>
      <w:r w:rsidR="00EF03A8" w:rsidRPr="00115F6C">
        <w:rPr>
          <w:rFonts w:ascii="Times New Roman" w:hAnsi="Times New Roman" w:cs="Times New Roman"/>
          <w:sz w:val="24"/>
          <w:szCs w:val="24"/>
        </w:rPr>
        <w:t xml:space="preserve">( auditiv, vizual, practic ) şi despre </w:t>
      </w:r>
      <w:r w:rsidR="00EF03A8" w:rsidRPr="00115F6C">
        <w:rPr>
          <w:rFonts w:ascii="Times New Roman" w:hAnsi="Times New Roman" w:cs="Times New Roman"/>
          <w:i/>
          <w:iCs/>
          <w:sz w:val="24"/>
          <w:szCs w:val="24"/>
        </w:rPr>
        <w:t>tipul de inteligenţă al acestora</w:t>
      </w:r>
      <w:r w:rsidR="00EF03A8" w:rsidRPr="00115F6C">
        <w:rPr>
          <w:rFonts w:ascii="Times New Roman" w:hAnsi="Times New Roman" w:cs="Times New Roman"/>
          <w:sz w:val="24"/>
          <w:szCs w:val="24"/>
        </w:rPr>
        <w:t xml:space="preserve">, în scopul asigurării unei game variate de activităţi la lecţii, care să </w:t>
      </w:r>
      <w:r w:rsidR="00EF03A8" w:rsidRPr="00115F6C">
        <w:rPr>
          <w:rFonts w:ascii="Times New Roman" w:hAnsi="Times New Roman" w:cs="Times New Roman"/>
          <w:i/>
          <w:iCs/>
          <w:sz w:val="24"/>
          <w:szCs w:val="24"/>
        </w:rPr>
        <w:t>garanteze</w:t>
      </w:r>
      <w:r w:rsidR="00EF03A8" w:rsidRPr="00115F6C">
        <w:rPr>
          <w:rFonts w:ascii="Times New Roman" w:hAnsi="Times New Roman" w:cs="Times New Roman"/>
          <w:sz w:val="24"/>
          <w:szCs w:val="24"/>
        </w:rPr>
        <w:t xml:space="preserve"> asimilarea cunoştinţelor şi formarea deprinderilor, indiferent de stilul de învăţare caracteristic.</w:t>
      </w:r>
    </w:p>
    <w:p w:rsidR="00EF03A8" w:rsidRPr="00115F6C" w:rsidRDefault="00EF03A8" w:rsidP="00EF03A8">
      <w:pPr>
        <w:spacing w:after="0" w:line="240" w:lineRule="auto"/>
        <w:ind w:firstLine="720"/>
        <w:jc w:val="both"/>
        <w:rPr>
          <w:rFonts w:ascii="Times New Roman" w:hAnsi="Times New Roman" w:cs="Times New Roman"/>
          <w:sz w:val="24"/>
          <w:szCs w:val="24"/>
        </w:rPr>
      </w:pPr>
      <w:r w:rsidRPr="00115F6C">
        <w:rPr>
          <w:rFonts w:ascii="Times New Roman" w:hAnsi="Times New Roman" w:cs="Times New Roman"/>
          <w:i/>
          <w:iCs/>
          <w:sz w:val="24"/>
          <w:szCs w:val="24"/>
        </w:rPr>
        <w:t>Selecţia metodelor didactice adecvate competenţelor</w:t>
      </w:r>
      <w:r w:rsidRPr="00115F6C">
        <w:rPr>
          <w:rFonts w:ascii="Times New Roman" w:hAnsi="Times New Roman" w:cs="Times New Roman"/>
          <w:sz w:val="24"/>
          <w:szCs w:val="24"/>
        </w:rPr>
        <w:t xml:space="preserve"> care urmează a fi formate oferă o serie de avantaje, cum ar fi : centrarea procesului de învăţare pe elev, pe nevoile şi disponibilităţile sale, în scopul unei valorificări optime ale acestora, individualizarea învăţării, lărgirea orizontului şi perspectivelor educaţionale, diferenţierea sarcinilor şi a timpului alocat ş.a. În context, </w:t>
      </w:r>
      <w:r w:rsidRPr="00115F6C">
        <w:rPr>
          <w:rFonts w:ascii="Times New Roman" w:hAnsi="Times New Roman" w:cs="Times New Roman"/>
          <w:i/>
          <w:iCs/>
          <w:sz w:val="24"/>
          <w:szCs w:val="24"/>
        </w:rPr>
        <w:t xml:space="preserve">lucrul în grup, simularea, discuţiile de grup, prezentările video, multimedia şi electronice, temele şi proiectele integrate, </w:t>
      </w:r>
      <w:r w:rsidRPr="00115F6C">
        <w:rPr>
          <w:rFonts w:ascii="Times New Roman" w:hAnsi="Times New Roman" w:cs="Times New Roman"/>
          <w:sz w:val="24"/>
          <w:szCs w:val="24"/>
        </w:rPr>
        <w:t xml:space="preserve">etc. contribuie la învăţarea eficientă, prin dezvoltarea abilităţilor de comunicare, negociere, luarea deciziilor, asumarea responsabilităţii, sprijin reciproc, precum şi a spiritului de echipă, competiţional şi creativităţii elevilor . </w:t>
      </w:r>
    </w:p>
    <w:p w:rsidR="00EF03A8" w:rsidRPr="00115F6C" w:rsidRDefault="00EF03A8" w:rsidP="00EF03A8">
      <w:pPr>
        <w:spacing w:after="0" w:line="240" w:lineRule="auto"/>
        <w:ind w:firstLine="720"/>
        <w:jc w:val="both"/>
        <w:rPr>
          <w:rFonts w:ascii="Times New Roman" w:hAnsi="Times New Roman" w:cs="Times New Roman"/>
          <w:sz w:val="24"/>
          <w:szCs w:val="24"/>
        </w:rPr>
      </w:pPr>
      <w:r w:rsidRPr="00115F6C">
        <w:rPr>
          <w:rFonts w:ascii="Times New Roman" w:hAnsi="Times New Roman" w:cs="Times New Roman"/>
          <w:b/>
          <w:bCs/>
          <w:i/>
          <w:iCs/>
          <w:sz w:val="24"/>
          <w:szCs w:val="24"/>
        </w:rPr>
        <w:t>Calitatea evaluării</w:t>
      </w:r>
      <w:r w:rsidRPr="00115F6C">
        <w:rPr>
          <w:rFonts w:ascii="Times New Roman" w:hAnsi="Times New Roman" w:cs="Times New Roman"/>
          <w:sz w:val="24"/>
          <w:szCs w:val="24"/>
        </w:rPr>
        <w:t xml:space="preserve"> căreia îi vor fi supuşi elevii pentru a obţine calificările reprezintă unul dintre factorii esenţiali care susţin încrederea publică în aceste calificări. Din acest motiv, se impune atât asigurarea </w:t>
      </w:r>
      <w:r w:rsidRPr="00115F6C">
        <w:rPr>
          <w:rFonts w:ascii="Times New Roman" w:hAnsi="Times New Roman" w:cs="Times New Roman"/>
          <w:i/>
          <w:iCs/>
          <w:sz w:val="24"/>
          <w:szCs w:val="24"/>
        </w:rPr>
        <w:t>coerenţei, caracterului realist şi motivant, rigorii</w:t>
      </w:r>
      <w:r w:rsidRPr="00115F6C">
        <w:rPr>
          <w:rFonts w:ascii="Times New Roman" w:hAnsi="Times New Roman" w:cs="Times New Roman"/>
          <w:b/>
          <w:bCs/>
          <w:i/>
          <w:iCs/>
          <w:sz w:val="24"/>
          <w:szCs w:val="24"/>
        </w:rPr>
        <w:t xml:space="preserve">, </w:t>
      </w:r>
      <w:r w:rsidRPr="00115F6C">
        <w:rPr>
          <w:rFonts w:ascii="Times New Roman" w:hAnsi="Times New Roman" w:cs="Times New Roman"/>
          <w:i/>
          <w:iCs/>
          <w:sz w:val="24"/>
          <w:szCs w:val="24"/>
        </w:rPr>
        <w:t xml:space="preserve">corectitudinii </w:t>
      </w:r>
      <w:r w:rsidRPr="00115F6C">
        <w:rPr>
          <w:rFonts w:ascii="Times New Roman" w:hAnsi="Times New Roman" w:cs="Times New Roman"/>
          <w:sz w:val="24"/>
          <w:szCs w:val="24"/>
        </w:rPr>
        <w:t>şi</w:t>
      </w:r>
      <w:r w:rsidRPr="00115F6C">
        <w:rPr>
          <w:rFonts w:ascii="Times New Roman" w:hAnsi="Times New Roman" w:cs="Times New Roman"/>
          <w:i/>
          <w:iCs/>
          <w:sz w:val="24"/>
          <w:szCs w:val="24"/>
        </w:rPr>
        <w:t xml:space="preserve"> eficienţei</w:t>
      </w:r>
      <w:r w:rsidRPr="00115F6C">
        <w:rPr>
          <w:rFonts w:ascii="Times New Roman" w:hAnsi="Times New Roman" w:cs="Times New Roman"/>
          <w:b/>
          <w:bCs/>
          <w:i/>
          <w:iCs/>
          <w:sz w:val="24"/>
          <w:szCs w:val="24"/>
        </w:rPr>
        <w:t>procesului de evaluare</w:t>
      </w:r>
      <w:r w:rsidRPr="00115F6C">
        <w:rPr>
          <w:rFonts w:ascii="Times New Roman" w:hAnsi="Times New Roman" w:cs="Times New Roman"/>
          <w:sz w:val="24"/>
          <w:szCs w:val="24"/>
        </w:rPr>
        <w:t xml:space="preserve">, cât şi deplina aliniere a sarcinilor impuse la </w:t>
      </w:r>
      <w:r w:rsidRPr="00115F6C">
        <w:rPr>
          <w:rFonts w:ascii="Times New Roman" w:hAnsi="Times New Roman" w:cs="Times New Roman"/>
          <w:i/>
          <w:iCs/>
          <w:sz w:val="24"/>
          <w:szCs w:val="24"/>
        </w:rPr>
        <w:t xml:space="preserve">standardele naţionale </w:t>
      </w:r>
      <w:r w:rsidRPr="00115F6C">
        <w:rPr>
          <w:rFonts w:ascii="Times New Roman" w:hAnsi="Times New Roman" w:cs="Times New Roman"/>
          <w:sz w:val="24"/>
          <w:szCs w:val="24"/>
        </w:rPr>
        <w:t xml:space="preserve">definite în cadrul fiecărei calificări. </w:t>
      </w:r>
    </w:p>
    <w:p w:rsidR="00EF03A8" w:rsidRPr="00115F6C" w:rsidRDefault="00EF03A8" w:rsidP="00EF03A8">
      <w:pPr>
        <w:pStyle w:val="BodyText3"/>
        <w:ind w:firstLine="720"/>
        <w:rPr>
          <w:rFonts w:ascii="Times New Roman" w:hAnsi="Times New Roman" w:cs="Times New Roman"/>
          <w:sz w:val="24"/>
          <w:szCs w:val="24"/>
          <w:lang w:val="ro-RO"/>
        </w:rPr>
      </w:pPr>
      <w:r w:rsidRPr="00115F6C">
        <w:rPr>
          <w:rFonts w:ascii="Times New Roman" w:hAnsi="Times New Roman" w:cs="Times New Roman"/>
          <w:sz w:val="24"/>
          <w:szCs w:val="24"/>
          <w:lang w:val="ro-RO"/>
        </w:rPr>
        <w:t xml:space="preserve">Caracteristicile unui sistem de evaluare eficient sunt: </w:t>
      </w:r>
      <w:r w:rsidRPr="00115F6C">
        <w:rPr>
          <w:rFonts w:ascii="Times New Roman" w:hAnsi="Times New Roman" w:cs="Times New Roman"/>
          <w:i/>
          <w:iCs/>
          <w:sz w:val="24"/>
          <w:szCs w:val="24"/>
          <w:lang w:val="ro-RO"/>
        </w:rPr>
        <w:t>validitatea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fidelitatea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aplicabilitateapractică</w:t>
      </w:r>
      <w:r w:rsidRPr="00115F6C">
        <w:rPr>
          <w:rFonts w:ascii="Times New Roman" w:hAnsi="Times New Roman" w:cs="Times New Roman"/>
          <w:sz w:val="24"/>
          <w:szCs w:val="24"/>
          <w:lang w:val="ro-RO"/>
        </w:rPr>
        <w:t xml:space="preserve"> şi </w:t>
      </w:r>
      <w:r w:rsidRPr="00115F6C">
        <w:rPr>
          <w:rFonts w:ascii="Times New Roman" w:hAnsi="Times New Roman" w:cs="Times New Roman"/>
          <w:i/>
          <w:iCs/>
          <w:sz w:val="24"/>
          <w:szCs w:val="24"/>
          <w:lang w:val="ro-RO"/>
        </w:rPr>
        <w:t>rentabilitatea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credibilitatea</w:t>
      </w:r>
      <w:r w:rsidRPr="00115F6C">
        <w:rPr>
          <w:rFonts w:ascii="Times New Roman" w:hAnsi="Times New Roman" w:cs="Times New Roman"/>
          <w:sz w:val="24"/>
          <w:szCs w:val="24"/>
          <w:lang w:val="ro-RO"/>
        </w:rPr>
        <w:t xml:space="preserve">, </w:t>
      </w:r>
      <w:r w:rsidRPr="00115F6C">
        <w:rPr>
          <w:rFonts w:ascii="Times New Roman" w:hAnsi="Times New Roman" w:cs="Times New Roman"/>
          <w:i/>
          <w:iCs/>
          <w:sz w:val="24"/>
          <w:szCs w:val="24"/>
          <w:lang w:val="ro-RO"/>
        </w:rPr>
        <w:t>compatibilitateacu învăţarea eficientă</w:t>
      </w:r>
      <w:r w:rsidRPr="00115F6C">
        <w:rPr>
          <w:rFonts w:ascii="Times New Roman" w:hAnsi="Times New Roman" w:cs="Times New Roman"/>
          <w:sz w:val="24"/>
          <w:szCs w:val="24"/>
          <w:lang w:val="ro-RO"/>
        </w:rPr>
        <w:t xml:space="preserve"> şi </w:t>
      </w:r>
      <w:r w:rsidRPr="00115F6C">
        <w:rPr>
          <w:rFonts w:ascii="Times New Roman" w:hAnsi="Times New Roman" w:cs="Times New Roman"/>
          <w:i/>
          <w:iCs/>
          <w:sz w:val="24"/>
          <w:szCs w:val="24"/>
          <w:lang w:val="ro-RO"/>
        </w:rPr>
        <w:t>flexibilitatea</w:t>
      </w:r>
      <w:r w:rsidRPr="00115F6C">
        <w:rPr>
          <w:rFonts w:ascii="Times New Roman" w:hAnsi="Times New Roman" w:cs="Times New Roman"/>
          <w:sz w:val="24"/>
          <w:szCs w:val="24"/>
          <w:lang w:val="ro-RO"/>
        </w:rPr>
        <w:t>.</w:t>
      </w:r>
    </w:p>
    <w:p w:rsidR="00EF03A8" w:rsidRPr="000B7AB4" w:rsidRDefault="00EF03A8" w:rsidP="00EF03A8">
      <w:pPr>
        <w:pStyle w:val="BodyTextIndent2"/>
        <w:ind w:left="0" w:firstLine="720"/>
        <w:jc w:val="both"/>
        <w:rPr>
          <w:sz w:val="28"/>
          <w:szCs w:val="28"/>
        </w:rPr>
      </w:pPr>
      <w:r w:rsidRPr="00115F6C">
        <w:rPr>
          <w:rFonts w:ascii="Times New Roman" w:hAnsi="Times New Roman" w:cs="Times New Roman"/>
          <w:b/>
          <w:bCs/>
          <w:i/>
          <w:iCs/>
          <w:sz w:val="24"/>
          <w:szCs w:val="24"/>
        </w:rPr>
        <w:t>Evaluarea</w:t>
      </w:r>
      <w:r w:rsidRPr="00115F6C">
        <w:rPr>
          <w:rFonts w:ascii="Times New Roman" w:hAnsi="Times New Roman" w:cs="Times New Roman"/>
          <w:sz w:val="24"/>
          <w:szCs w:val="24"/>
        </w:rPr>
        <w:t xml:space="preserve"> trebuie să fie un </w:t>
      </w:r>
      <w:r w:rsidRPr="00115F6C">
        <w:rPr>
          <w:rFonts w:ascii="Times New Roman" w:hAnsi="Times New Roman" w:cs="Times New Roman"/>
          <w:i/>
          <w:iCs/>
          <w:sz w:val="24"/>
          <w:szCs w:val="24"/>
        </w:rPr>
        <w:t>proces</w:t>
      </w:r>
      <w:r>
        <w:rPr>
          <w:rFonts w:ascii="Times New Roman" w:hAnsi="Times New Roman" w:cs="Times New Roman"/>
          <w:i/>
          <w:iCs/>
          <w:sz w:val="24"/>
          <w:szCs w:val="24"/>
        </w:rPr>
        <w:t xml:space="preserve"> </w:t>
      </w:r>
      <w:r w:rsidRPr="00115F6C">
        <w:rPr>
          <w:rFonts w:ascii="Times New Roman" w:hAnsi="Times New Roman" w:cs="Times New Roman"/>
          <w:i/>
          <w:iCs/>
          <w:sz w:val="24"/>
          <w:szCs w:val="24"/>
        </w:rPr>
        <w:t>continuu</w:t>
      </w:r>
      <w:r>
        <w:rPr>
          <w:rFonts w:ascii="Times New Roman" w:hAnsi="Times New Roman" w:cs="Times New Roman"/>
          <w:i/>
          <w:iCs/>
          <w:sz w:val="24"/>
          <w:szCs w:val="24"/>
        </w:rPr>
        <w:t xml:space="preserve"> </w:t>
      </w:r>
      <w:r w:rsidRPr="00115F6C">
        <w:rPr>
          <w:rFonts w:ascii="Times New Roman" w:hAnsi="Times New Roman" w:cs="Times New Roman"/>
          <w:sz w:val="24"/>
          <w:szCs w:val="24"/>
        </w:rPr>
        <w:t>şi</w:t>
      </w:r>
      <w:r>
        <w:rPr>
          <w:rFonts w:ascii="Times New Roman" w:hAnsi="Times New Roman" w:cs="Times New Roman"/>
          <w:sz w:val="24"/>
          <w:szCs w:val="24"/>
        </w:rPr>
        <w:t xml:space="preserve"> </w:t>
      </w:r>
      <w:r w:rsidRPr="00115F6C">
        <w:rPr>
          <w:rFonts w:ascii="Times New Roman" w:hAnsi="Times New Roman" w:cs="Times New Roman"/>
          <w:i/>
          <w:iCs/>
          <w:sz w:val="24"/>
          <w:szCs w:val="24"/>
        </w:rPr>
        <w:t>sumativ</w:t>
      </w:r>
      <w:r w:rsidRPr="00115F6C">
        <w:rPr>
          <w:rFonts w:ascii="Times New Roman" w:hAnsi="Times New Roman" w:cs="Times New Roman"/>
          <w:sz w:val="24"/>
          <w:szCs w:val="24"/>
        </w:rPr>
        <w:t xml:space="preserve">. </w:t>
      </w:r>
    </w:p>
    <w:p w:rsidR="00EF03A8" w:rsidRPr="00412105" w:rsidRDefault="00EF03A8" w:rsidP="00EF03A8">
      <w:pPr>
        <w:spacing w:after="0" w:line="240" w:lineRule="auto"/>
        <w:ind w:firstLine="720"/>
        <w:jc w:val="both"/>
        <w:rPr>
          <w:rFonts w:ascii="Times New Roman" w:hAnsi="Times New Roman" w:cs="Times New Roman"/>
          <w:sz w:val="24"/>
          <w:szCs w:val="24"/>
        </w:rPr>
      </w:pPr>
      <w:r w:rsidRPr="00412105">
        <w:rPr>
          <w:rFonts w:ascii="Times New Roman" w:hAnsi="Times New Roman" w:cs="Times New Roman"/>
          <w:sz w:val="24"/>
          <w:szCs w:val="24"/>
        </w:rPr>
        <w:t xml:space="preserve">Evaluarea implică </w:t>
      </w:r>
      <w:r w:rsidRPr="00412105">
        <w:rPr>
          <w:rFonts w:ascii="Times New Roman" w:hAnsi="Times New Roman" w:cs="Times New Roman"/>
          <w:b/>
          <w:bCs/>
          <w:i/>
          <w:iCs/>
          <w:sz w:val="24"/>
          <w:szCs w:val="24"/>
        </w:rPr>
        <w:t>observarea</w:t>
      </w:r>
      <w:r w:rsidRPr="00412105">
        <w:rPr>
          <w:rFonts w:ascii="Times New Roman" w:hAnsi="Times New Roman" w:cs="Times New Roman"/>
          <w:i/>
          <w:iCs/>
          <w:sz w:val="24"/>
          <w:szCs w:val="24"/>
        </w:rPr>
        <w:t xml:space="preserve">, </w:t>
      </w:r>
      <w:r w:rsidRPr="00412105">
        <w:rPr>
          <w:rFonts w:ascii="Times New Roman" w:hAnsi="Times New Roman" w:cs="Times New Roman"/>
          <w:b/>
          <w:bCs/>
          <w:i/>
          <w:iCs/>
          <w:sz w:val="24"/>
          <w:szCs w:val="24"/>
        </w:rPr>
        <w:t>evaluarea produsului</w:t>
      </w:r>
      <w:r w:rsidR="00E86999">
        <w:rPr>
          <w:rFonts w:ascii="Times New Roman" w:hAnsi="Times New Roman" w:cs="Times New Roman"/>
          <w:b/>
          <w:bCs/>
          <w:i/>
          <w:iCs/>
          <w:sz w:val="24"/>
          <w:szCs w:val="24"/>
        </w:rPr>
        <w:t xml:space="preserve"> </w:t>
      </w:r>
      <w:r w:rsidRPr="00412105">
        <w:rPr>
          <w:rFonts w:ascii="Times New Roman" w:hAnsi="Times New Roman" w:cs="Times New Roman"/>
          <w:sz w:val="24"/>
          <w:szCs w:val="24"/>
        </w:rPr>
        <w:t xml:space="preserve">şi </w:t>
      </w:r>
      <w:r w:rsidRPr="00412105">
        <w:rPr>
          <w:rFonts w:ascii="Times New Roman" w:hAnsi="Times New Roman" w:cs="Times New Roman"/>
          <w:b/>
          <w:bCs/>
          <w:i/>
          <w:iCs/>
          <w:sz w:val="24"/>
          <w:szCs w:val="24"/>
        </w:rPr>
        <w:t>chestionarea</w:t>
      </w:r>
      <w:r w:rsidRPr="00412105">
        <w:rPr>
          <w:rFonts w:ascii="Times New Roman" w:hAnsi="Times New Roman" w:cs="Times New Roman"/>
          <w:sz w:val="24"/>
          <w:szCs w:val="24"/>
        </w:rPr>
        <w:t xml:space="preserve">, toate metodele de evaluare încadrându-se în una sau mai multe din aceste categorii. </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lang w:val="fr-FR"/>
        </w:rPr>
      </w:pPr>
      <w:r w:rsidRPr="00412105">
        <w:rPr>
          <w:rFonts w:ascii="Times New Roman" w:hAnsi="Times New Roman" w:cs="Times New Roman"/>
          <w:b/>
          <w:bCs/>
          <w:i/>
          <w:iCs/>
          <w:sz w:val="24"/>
          <w:szCs w:val="24"/>
          <w:lang w:val="fr-FR"/>
        </w:rPr>
        <w:t>Observarea</w:t>
      </w:r>
      <w:r w:rsidRPr="00412105">
        <w:rPr>
          <w:rFonts w:ascii="Times New Roman" w:hAnsi="Times New Roman" w:cs="Times New Roman"/>
          <w:sz w:val="24"/>
          <w:szCs w:val="24"/>
          <w:lang w:val="fr-FR"/>
        </w:rPr>
        <w:t>înseamnă urmărirea elevului în timp ce efectuează o activitate reală sau simulată.</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rPr>
      </w:pPr>
      <w:r w:rsidRPr="00412105">
        <w:rPr>
          <w:rFonts w:ascii="Times New Roman" w:hAnsi="Times New Roman" w:cs="Times New Roman"/>
          <w:b/>
          <w:bCs/>
          <w:i/>
          <w:iCs/>
          <w:sz w:val="24"/>
          <w:szCs w:val="24"/>
        </w:rPr>
        <w:lastRenderedPageBreak/>
        <w:t>Evaluarea produsului</w:t>
      </w:r>
      <w:r w:rsidRPr="00412105">
        <w:rPr>
          <w:rFonts w:ascii="Times New Roman" w:hAnsi="Times New Roman" w:cs="Times New Roman"/>
          <w:sz w:val="24"/>
          <w:szCs w:val="24"/>
        </w:rPr>
        <w:t>înseamnă verificarea vizuală a unui lucru realizat sau produs de elev, după ce activitatea acestuia s-a încheiat.</w:t>
      </w:r>
    </w:p>
    <w:p w:rsidR="00EF03A8" w:rsidRPr="00412105" w:rsidRDefault="00EF03A8" w:rsidP="00EF03A8">
      <w:pPr>
        <w:numPr>
          <w:ilvl w:val="0"/>
          <w:numId w:val="23"/>
        </w:numPr>
        <w:spacing w:after="0" w:line="240" w:lineRule="auto"/>
        <w:jc w:val="both"/>
        <w:rPr>
          <w:rFonts w:ascii="Times New Roman" w:hAnsi="Times New Roman" w:cs="Times New Roman"/>
          <w:sz w:val="24"/>
          <w:szCs w:val="24"/>
        </w:rPr>
      </w:pPr>
      <w:r w:rsidRPr="00412105">
        <w:rPr>
          <w:rFonts w:ascii="Times New Roman" w:hAnsi="Times New Roman" w:cs="Times New Roman"/>
          <w:b/>
          <w:bCs/>
          <w:i/>
          <w:iCs/>
          <w:sz w:val="24"/>
          <w:szCs w:val="24"/>
        </w:rPr>
        <w:t>Chestionarea</w:t>
      </w:r>
      <w:r w:rsidRPr="00412105">
        <w:rPr>
          <w:rFonts w:ascii="Times New Roman" w:hAnsi="Times New Roman" w:cs="Times New Roman"/>
          <w:sz w:val="24"/>
          <w:szCs w:val="24"/>
        </w:rPr>
        <w:t xml:space="preserve">înseamnă punerea de întrebări elevului, la care acesta poate răspunde fie verbal, fie în scris. Întrebările pot să fie legate de activităţile descrise în conţinuturile unităţii </w:t>
      </w:r>
      <w:proofErr w:type="gramStart"/>
      <w:r w:rsidRPr="00412105">
        <w:rPr>
          <w:rFonts w:ascii="Times New Roman" w:hAnsi="Times New Roman" w:cs="Times New Roman"/>
          <w:sz w:val="24"/>
          <w:szCs w:val="24"/>
        </w:rPr>
        <w:t>( pentru</w:t>
      </w:r>
      <w:proofErr w:type="gramEnd"/>
      <w:r w:rsidRPr="00412105">
        <w:rPr>
          <w:rFonts w:ascii="Times New Roman" w:hAnsi="Times New Roman" w:cs="Times New Roman"/>
          <w:sz w:val="24"/>
          <w:szCs w:val="24"/>
        </w:rPr>
        <w:t xml:space="preserve"> a verifica dacă elevul înţelege de ce au fost efectuate activităţile ), sau pot să testeze capacitatea elevului de a lucra în alte contexte precizate. Metoda reprezintă şi un mijloc important de stabilire a dovezilor despre cunoştinţele de bază şi despre înţelegerea elevului. </w:t>
      </w:r>
    </w:p>
    <w:p w:rsidR="00EF03A8" w:rsidRPr="00412105" w:rsidRDefault="00EF03A8" w:rsidP="00EF03A8">
      <w:pPr>
        <w:pStyle w:val="BodyText2"/>
        <w:ind w:firstLine="709"/>
        <w:jc w:val="both"/>
        <w:rPr>
          <w:rFonts w:ascii="Times New Roman" w:hAnsi="Times New Roman" w:cs="Times New Roman"/>
          <w:b/>
          <w:bCs/>
          <w:sz w:val="24"/>
          <w:szCs w:val="24"/>
          <w:lang w:val="fr-FR"/>
        </w:rPr>
      </w:pPr>
      <w:r w:rsidRPr="00412105">
        <w:rPr>
          <w:rFonts w:ascii="Times New Roman" w:hAnsi="Times New Roman" w:cs="Times New Roman"/>
          <w:sz w:val="24"/>
          <w:szCs w:val="24"/>
          <w:lang w:val="fr-FR"/>
        </w:rPr>
        <w:t>Ca instrumente de evaluare la acest modul se recomandă:</w:t>
      </w:r>
    </w:p>
    <w:p w:rsidR="00EF03A8" w:rsidRPr="00412105" w:rsidRDefault="00EF03A8" w:rsidP="00EF03A8">
      <w:pPr>
        <w:pStyle w:val="BodyText2"/>
        <w:numPr>
          <w:ilvl w:val="0"/>
          <w:numId w:val="24"/>
        </w:numPr>
        <w:tabs>
          <w:tab w:val="clear" w:pos="680"/>
          <w:tab w:val="num" w:pos="1105"/>
        </w:tabs>
        <w:spacing w:after="0" w:line="240" w:lineRule="auto"/>
        <w:ind w:left="1105"/>
        <w:jc w:val="both"/>
        <w:rPr>
          <w:rFonts w:ascii="Times New Roman" w:hAnsi="Times New Roman" w:cs="Times New Roman"/>
          <w:b/>
          <w:bCs/>
          <w:sz w:val="24"/>
          <w:szCs w:val="24"/>
          <w:lang w:val="fr-FR"/>
        </w:rPr>
      </w:pPr>
      <w:r w:rsidRPr="00412105">
        <w:rPr>
          <w:rFonts w:ascii="Times New Roman" w:hAnsi="Times New Roman" w:cs="Times New Roman"/>
          <w:sz w:val="24"/>
          <w:szCs w:val="24"/>
          <w:lang w:val="fr-FR"/>
        </w:rPr>
        <w:t>Întrebări: cu răspuns scurt, afirmativ-logice, de tip adevărat-fals, de completare, cu alegere multiplă, structurate</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lang w:val="it-IT"/>
        </w:rPr>
      </w:pPr>
      <w:r w:rsidRPr="00412105">
        <w:rPr>
          <w:rFonts w:ascii="Times New Roman" w:hAnsi="Times New Roman" w:cs="Times New Roman"/>
          <w:sz w:val="24"/>
          <w:szCs w:val="24"/>
          <w:lang w:val="it-IT"/>
        </w:rPr>
        <w:t>Completarea spaţiilor lacunare ale unor enunţuri</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Chestionar</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Studiu de caz</w:t>
      </w:r>
    </w:p>
    <w:p w:rsidR="00EF03A8" w:rsidRPr="00412105"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Tema de lucru</w:t>
      </w:r>
    </w:p>
    <w:p w:rsidR="00EF03A8" w:rsidRPr="00385A60" w:rsidRDefault="00EF03A8" w:rsidP="00EF03A8">
      <w:pPr>
        <w:pStyle w:val="BodyText2"/>
        <w:numPr>
          <w:ilvl w:val="0"/>
          <w:numId w:val="24"/>
        </w:numPr>
        <w:tabs>
          <w:tab w:val="clear" w:pos="680"/>
          <w:tab w:val="num" w:pos="1076"/>
        </w:tabs>
        <w:spacing w:after="0" w:line="240" w:lineRule="auto"/>
        <w:ind w:left="1076"/>
        <w:jc w:val="both"/>
        <w:rPr>
          <w:rFonts w:ascii="Times New Roman" w:hAnsi="Times New Roman" w:cs="Times New Roman"/>
          <w:b/>
          <w:bCs/>
          <w:sz w:val="24"/>
          <w:szCs w:val="24"/>
        </w:rPr>
      </w:pPr>
      <w:r w:rsidRPr="00412105">
        <w:rPr>
          <w:rFonts w:ascii="Times New Roman" w:hAnsi="Times New Roman" w:cs="Times New Roman"/>
          <w:sz w:val="24"/>
          <w:szCs w:val="24"/>
        </w:rPr>
        <w:t>Portofoliul cu structură dată</w:t>
      </w:r>
    </w:p>
    <w:p w:rsidR="00CF5B6E" w:rsidRPr="00115F6C" w:rsidRDefault="00CF5B6E" w:rsidP="00CF5B6E">
      <w:pPr>
        <w:spacing w:after="0" w:line="240" w:lineRule="auto"/>
        <w:rPr>
          <w:rFonts w:ascii="Times New Roman" w:eastAsia="Times New Roman" w:hAnsi="Times New Roman" w:cs="Times New Roman"/>
          <w:sz w:val="24"/>
          <w:szCs w:val="24"/>
          <w:lang w:val="ro-RO" w:eastAsia="ro-RO"/>
        </w:rPr>
      </w:pPr>
    </w:p>
    <w:p w:rsidR="00CF5B6E" w:rsidRPr="00115F6C" w:rsidRDefault="00CF5B6E" w:rsidP="00CF5B6E">
      <w:pPr>
        <w:spacing w:after="0" w:line="240" w:lineRule="auto"/>
        <w:ind w:firstLine="36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Ca instrumente de evaluare se recomandă fise de evaluare , portofoliul si proiectul.</w:t>
      </w:r>
    </w:p>
    <w:p w:rsidR="00CF5B6E" w:rsidRPr="00115F6C" w:rsidRDefault="00CF5B6E" w:rsidP="00CF5B6E">
      <w:pPr>
        <w:spacing w:after="0" w:line="240" w:lineRule="auto"/>
        <w:ind w:firstLine="36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b/>
          <w:sz w:val="24"/>
          <w:szCs w:val="24"/>
          <w:lang w:val="ro-RO" w:eastAsia="ro-RO"/>
        </w:rPr>
        <w:t>Portofoliul</w:t>
      </w:r>
      <w:r w:rsidRPr="00115F6C">
        <w:rPr>
          <w:rFonts w:ascii="Times New Roman" w:eastAsia="Times New Roman" w:hAnsi="Times New Roman" w:cs="Times New Roman"/>
          <w:sz w:val="24"/>
          <w:szCs w:val="24"/>
          <w:lang w:val="ro-RO" w:eastAsia="ro-RO"/>
        </w:rPr>
        <w:t xml:space="preserve"> poate să conţină:</w:t>
      </w:r>
    </w:p>
    <w:p w:rsidR="00AD7602" w:rsidRDefault="00CF5B6E" w:rsidP="00CF5B6E">
      <w:pPr>
        <w:spacing w:after="0" w:line="240" w:lineRule="auto"/>
        <w:ind w:left="1080"/>
        <w:rPr>
          <w:rFonts w:ascii="Times New Roman" w:eastAsia="Times New Roman" w:hAnsi="Times New Roman" w:cs="Times New Roman"/>
          <w:spacing w:val="-2"/>
          <w:sz w:val="24"/>
          <w:szCs w:val="24"/>
          <w:lang w:eastAsia="ro-RO"/>
        </w:rPr>
      </w:pPr>
      <w:r w:rsidRPr="00115F6C">
        <w:rPr>
          <w:rFonts w:ascii="Times New Roman" w:eastAsia="Times New Roman" w:hAnsi="Times New Roman" w:cs="Times New Roman"/>
          <w:spacing w:val="-2"/>
          <w:sz w:val="24"/>
          <w:szCs w:val="24"/>
          <w:lang w:val="ro-RO" w:eastAsia="ro-RO"/>
        </w:rPr>
        <w:t>-tot ceea</w:t>
      </w:r>
      <w:r w:rsidR="004D4C1A">
        <w:rPr>
          <w:rFonts w:ascii="Times New Roman" w:eastAsia="Times New Roman" w:hAnsi="Times New Roman" w:cs="Times New Roman"/>
          <w:spacing w:val="-2"/>
          <w:sz w:val="24"/>
          <w:szCs w:val="24"/>
          <w:lang w:val="ro-RO" w:eastAsia="ro-RO"/>
        </w:rPr>
        <w:t xml:space="preserve"> ce s-a lucrat la clas</w:t>
      </w:r>
      <w:r w:rsidR="004D4C1A">
        <w:rPr>
          <w:rFonts w:ascii="Times New Roman" w:eastAsia="Times New Roman" w:hAnsi="Times New Roman" w:cs="Times New Roman"/>
          <w:spacing w:val="-2"/>
          <w:sz w:val="24"/>
          <w:szCs w:val="24"/>
          <w:lang w:eastAsia="ro-RO"/>
        </w:rPr>
        <w:t>ă</w:t>
      </w:r>
    </w:p>
    <w:p w:rsidR="00CF5B6E" w:rsidRPr="00115F6C" w:rsidRDefault="00CF5B6E" w:rsidP="00CF5B6E">
      <w:pPr>
        <w:spacing w:after="0" w:line="240" w:lineRule="auto"/>
        <w:ind w:left="108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pacing w:val="-2"/>
          <w:sz w:val="24"/>
          <w:szCs w:val="24"/>
          <w:lang w:val="ro-RO" w:eastAsia="ro-RO"/>
        </w:rPr>
        <w:t xml:space="preserve"> in decursul perioadei vizate;</w:t>
      </w:r>
    </w:p>
    <w:p w:rsidR="00CF5B6E" w:rsidRPr="00115F6C" w:rsidRDefault="00CF5B6E" w:rsidP="00CF5B6E">
      <w:pPr>
        <w:spacing w:after="0" w:line="240" w:lineRule="auto"/>
        <w:ind w:left="1080"/>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pacing w:val="-2"/>
          <w:sz w:val="24"/>
          <w:szCs w:val="24"/>
          <w:lang w:val="ro-RO" w:eastAsia="ro-RO"/>
        </w:rPr>
        <w:t>-fise de autoevaluare de tipul: stiu sa fac..., calitati/defecte;</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-temele pentru acasa;</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-fise de documentare;</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-fise de lucru;</w:t>
      </w:r>
    </w:p>
    <w:p w:rsidR="00CF5B6E" w:rsidRPr="00115F6C" w:rsidRDefault="00CF5B6E" w:rsidP="00CF5B6E">
      <w:pPr>
        <w:spacing w:after="0" w:line="240" w:lineRule="auto"/>
        <w:ind w:left="108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-referate.</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b/>
          <w:sz w:val="24"/>
          <w:szCs w:val="24"/>
          <w:lang w:val="ro-RO" w:eastAsia="ro-RO"/>
        </w:rPr>
        <w:t>Proiectul</w:t>
      </w:r>
      <w:r w:rsidRPr="00115F6C">
        <w:rPr>
          <w:rFonts w:ascii="Times New Roman" w:eastAsia="Times New Roman" w:hAnsi="Times New Roman" w:cs="Times New Roman"/>
          <w:sz w:val="24"/>
          <w:szCs w:val="24"/>
          <w:lang w:val="ro-RO" w:eastAsia="ro-RO"/>
        </w:rPr>
        <w:t xml:space="preserve"> se poate realiza </w:t>
      </w:r>
      <w:r w:rsidRPr="00115F6C">
        <w:rPr>
          <w:rFonts w:ascii="Times New Roman" w:eastAsia="Times New Roman" w:hAnsi="Times New Roman" w:cs="Times New Roman"/>
          <w:spacing w:val="-2"/>
          <w:sz w:val="24"/>
          <w:szCs w:val="24"/>
          <w:lang w:val="ro-RO" w:eastAsia="ro-RO"/>
        </w:rPr>
        <w:t xml:space="preserve">in grup sau individual si  se finalizeaza cu prezentarea unui raport in fata clasei. </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Tema se propune de catre elev sau de catre profesor in corelatie cu nivelul si cu continutul cunostintelor elevilor. Pentru o mai mare libertate a elevilor, am putea sugera alcatuirea unei liste de teme/subiecte de catre profesor, prezentarea acesteia elevilor urmand ca acestia din urma ca isi aleaga o tema in functie de interesele lor, de usurinta cu care isi pot procura materialul documentar, etc.</w:t>
      </w:r>
    </w:p>
    <w:p w:rsidR="00CF5B6E" w:rsidRPr="00115F6C" w:rsidRDefault="00CF5B6E" w:rsidP="00CF5B6E">
      <w:pPr>
        <w:spacing w:after="0" w:line="240" w:lineRule="auto"/>
        <w:ind w:firstLine="36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Evaluarea proiectului se face urmarind competente legate de :</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gasirea unor metode de lucru adecvate;</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utilizarea corespunzatoare a bibliografiei;</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corectitudinea informatiei;</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organizarea informatiei si a materialelor ;</w:t>
      </w:r>
    </w:p>
    <w:p w:rsidR="00CF5B6E" w:rsidRPr="00115F6C" w:rsidRDefault="00CF5B6E" w:rsidP="00CF5B6E">
      <w:pPr>
        <w:spacing w:after="0" w:line="240" w:lineRule="auto"/>
        <w:ind w:firstLine="1440"/>
        <w:jc w:val="both"/>
        <w:rPr>
          <w:rFonts w:ascii="Times New Roman" w:eastAsia="Times New Roman" w:hAnsi="Times New Roman" w:cs="Times New Roman"/>
          <w:spacing w:val="-2"/>
          <w:sz w:val="24"/>
          <w:szCs w:val="24"/>
          <w:lang w:val="ro-RO" w:eastAsia="ro-RO"/>
        </w:rPr>
      </w:pPr>
      <w:r w:rsidRPr="00115F6C">
        <w:rPr>
          <w:rFonts w:ascii="Times New Roman" w:eastAsia="Times New Roman" w:hAnsi="Times New Roman" w:cs="Times New Roman"/>
          <w:spacing w:val="-2"/>
          <w:sz w:val="24"/>
          <w:szCs w:val="24"/>
          <w:lang w:val="ro-RO" w:eastAsia="ro-RO"/>
        </w:rPr>
        <w:t>- calitatea prezentarii.</w:t>
      </w:r>
    </w:p>
    <w:p w:rsidR="00CF5B6E" w:rsidRPr="00115F6C" w:rsidRDefault="00CF5B6E" w:rsidP="00CF5B6E">
      <w:pPr>
        <w:spacing w:after="0" w:line="240" w:lineRule="auto"/>
        <w:jc w:val="both"/>
        <w:rPr>
          <w:rFonts w:ascii="Times New Roman" w:eastAsia="Times New Roman" w:hAnsi="Times New Roman" w:cs="Times New Roman"/>
          <w:sz w:val="24"/>
          <w:szCs w:val="24"/>
          <w:lang w:val="ro-RO" w:eastAsia="ro-RO"/>
        </w:rPr>
      </w:pPr>
      <w:r w:rsidRPr="00115F6C">
        <w:rPr>
          <w:rFonts w:ascii="Times New Roman" w:eastAsia="Times New Roman" w:hAnsi="Times New Roman" w:cs="Times New Roman"/>
          <w:sz w:val="24"/>
          <w:szCs w:val="24"/>
          <w:lang w:val="ro-RO" w:eastAsia="ro-RO"/>
        </w:rPr>
        <w:t>Criteriile de evaluare se stabilesc anterior lucrării/evaluării.</w:t>
      </w:r>
    </w:p>
    <w:p w:rsidR="00CF5B6E" w:rsidRPr="00115F6C" w:rsidRDefault="00CF5B6E" w:rsidP="00CF5B6E">
      <w:pPr>
        <w:spacing w:after="0" w:line="240" w:lineRule="auto"/>
        <w:jc w:val="both"/>
        <w:rPr>
          <w:rFonts w:ascii="Times New Roman" w:eastAsia="Times New Roman" w:hAnsi="Times New Roman" w:cs="Times New Roman"/>
          <w:sz w:val="28"/>
          <w:szCs w:val="28"/>
          <w:lang w:val="ro-RO" w:eastAsia="ro-RO"/>
        </w:rPr>
      </w:pPr>
    </w:p>
    <w:p w:rsidR="00CF5B6E"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CF5B6E"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2757E1" w:rsidRDefault="002757E1" w:rsidP="00CF5B6E">
      <w:pPr>
        <w:spacing w:after="0" w:line="240" w:lineRule="auto"/>
        <w:rPr>
          <w:rFonts w:ascii="Times New Roman" w:eastAsia="Times New Roman" w:hAnsi="Times New Roman" w:cs="Times New Roman"/>
          <w:b/>
          <w:bCs/>
          <w:sz w:val="24"/>
          <w:szCs w:val="24"/>
          <w:u w:val="single"/>
          <w:lang w:val="ro-RO" w:eastAsia="ro-RO"/>
        </w:rPr>
      </w:pPr>
    </w:p>
    <w:p w:rsidR="00CF5B6E" w:rsidRPr="00F67995" w:rsidRDefault="00CF5B6E" w:rsidP="00CF5B6E">
      <w:pPr>
        <w:spacing w:after="0" w:line="240" w:lineRule="auto"/>
        <w:rPr>
          <w:rFonts w:ascii="Times New Roman" w:eastAsia="Times New Roman" w:hAnsi="Times New Roman" w:cs="Times New Roman"/>
          <w:b/>
          <w:bCs/>
          <w:sz w:val="24"/>
          <w:szCs w:val="24"/>
          <w:u w:val="single"/>
          <w:lang w:val="ro-RO" w:eastAsia="ro-RO"/>
        </w:rPr>
      </w:pPr>
    </w:p>
    <w:p w:rsidR="00CF5B6E" w:rsidRPr="00F67995" w:rsidRDefault="00CF5B6E" w:rsidP="00CF5B6E">
      <w:pPr>
        <w:spacing w:after="0" w:line="240" w:lineRule="auto"/>
        <w:rPr>
          <w:rFonts w:ascii="Times New Roman" w:eastAsia="Times New Roman" w:hAnsi="Times New Roman" w:cs="Times New Roman"/>
          <w:b/>
          <w:sz w:val="28"/>
          <w:szCs w:val="28"/>
          <w:lang w:val="fr-FR" w:eastAsia="ro-RO"/>
        </w:rPr>
      </w:pPr>
      <w:r w:rsidRPr="00F67995">
        <w:rPr>
          <w:rFonts w:ascii="Times New Roman" w:eastAsia="Times New Roman" w:hAnsi="Times New Roman" w:cs="Times New Roman"/>
          <w:b/>
          <w:sz w:val="28"/>
          <w:szCs w:val="28"/>
          <w:lang w:val="fr-FR" w:eastAsia="ro-RO"/>
        </w:rPr>
        <w:lastRenderedPageBreak/>
        <w:t xml:space="preserve">                 </w:t>
      </w:r>
      <w:r w:rsidR="00741A51">
        <w:rPr>
          <w:rFonts w:ascii="Times New Roman" w:eastAsia="Times New Roman" w:hAnsi="Times New Roman" w:cs="Times New Roman"/>
          <w:b/>
          <w:sz w:val="28"/>
          <w:szCs w:val="28"/>
          <w:lang w:val="fr-FR" w:eastAsia="ro-RO"/>
        </w:rPr>
        <w:t xml:space="preserve">                            </w:t>
      </w:r>
      <w:r w:rsidR="00B1443D">
        <w:rPr>
          <w:rFonts w:ascii="Times New Roman" w:eastAsia="Times New Roman" w:hAnsi="Times New Roman" w:cs="Times New Roman"/>
          <w:b/>
          <w:sz w:val="28"/>
          <w:szCs w:val="28"/>
          <w:lang w:val="fr-FR" w:eastAsia="ro-RO"/>
        </w:rPr>
        <w:t>5.</w:t>
      </w:r>
      <w:r w:rsidR="00741A51">
        <w:rPr>
          <w:rFonts w:ascii="Times New Roman" w:eastAsia="Times New Roman" w:hAnsi="Times New Roman" w:cs="Times New Roman"/>
          <w:b/>
          <w:sz w:val="28"/>
          <w:szCs w:val="28"/>
          <w:lang w:val="fr-FR" w:eastAsia="ro-RO"/>
        </w:rPr>
        <w:t xml:space="preserve"> </w:t>
      </w:r>
      <w:r w:rsidRPr="00F67995">
        <w:rPr>
          <w:rFonts w:ascii="Times New Roman" w:eastAsia="Times New Roman" w:hAnsi="Times New Roman" w:cs="Times New Roman"/>
          <w:b/>
          <w:sz w:val="28"/>
          <w:szCs w:val="28"/>
          <w:lang w:val="fr-FR" w:eastAsia="ro-RO"/>
        </w:rPr>
        <w:t xml:space="preserve"> BIBLIOGRAFIE</w:t>
      </w:r>
    </w:p>
    <w:p w:rsidR="00CF5B6E" w:rsidRPr="00F67995" w:rsidRDefault="00CF5B6E" w:rsidP="00CF5B6E">
      <w:pPr>
        <w:spacing w:after="0" w:line="240" w:lineRule="auto"/>
        <w:ind w:left="360"/>
        <w:rPr>
          <w:rFonts w:ascii="Times New Roman" w:eastAsia="Times New Roman" w:hAnsi="Times New Roman" w:cs="Times New Roman"/>
          <w:sz w:val="24"/>
          <w:szCs w:val="24"/>
          <w:lang w:val="fr-FR" w:eastAsia="ro-RO"/>
        </w:rPr>
      </w:pPr>
      <w:r w:rsidRPr="00F67995">
        <w:rPr>
          <w:rFonts w:ascii="Times New Roman" w:eastAsia="Times New Roman" w:hAnsi="Times New Roman" w:cs="Times New Roman"/>
          <w:sz w:val="24"/>
          <w:szCs w:val="24"/>
          <w:lang w:val="fr-FR" w:eastAsia="ro-RO"/>
        </w:rPr>
        <w:tab/>
      </w:r>
    </w:p>
    <w:p w:rsidR="00CF5B6E" w:rsidRPr="00F67995" w:rsidRDefault="00CF5B6E" w:rsidP="00CF5B6E">
      <w:pPr>
        <w:numPr>
          <w:ilvl w:val="0"/>
          <w:numId w:val="21"/>
        </w:numPr>
        <w:spacing w:after="0" w:line="240" w:lineRule="auto"/>
        <w:jc w:val="both"/>
        <w:rPr>
          <w:rFonts w:ascii="Times New Roman" w:eastAsia="Times New Roman" w:hAnsi="Times New Roman" w:cs="Times New Roman"/>
          <w:sz w:val="24"/>
          <w:szCs w:val="24"/>
          <w:lang w:val="es-ES" w:eastAsia="ro-RO"/>
        </w:rPr>
      </w:pPr>
      <w:r w:rsidRPr="00F67995">
        <w:rPr>
          <w:rFonts w:ascii="Times New Roman" w:eastAsia="Times New Roman" w:hAnsi="Times New Roman" w:cs="Times New Roman"/>
          <w:sz w:val="24"/>
          <w:szCs w:val="24"/>
          <w:lang w:val="es-ES" w:eastAsia="ro-RO"/>
        </w:rPr>
        <w:t>V. Marginean, D. Teodorescu – Standarde de pregatire profesionala,  Consiliul pentru standarde ocupationale si valoare, Bucuresti 1996.</w:t>
      </w:r>
    </w:p>
    <w:p w:rsidR="00CF5B6E" w:rsidRPr="00F67995" w:rsidRDefault="00CF5B6E" w:rsidP="00CF5B6E">
      <w:pPr>
        <w:spacing w:after="0" w:line="240" w:lineRule="auto"/>
        <w:jc w:val="both"/>
        <w:rPr>
          <w:rFonts w:ascii="Times New Roman" w:eastAsia="Times New Roman" w:hAnsi="Times New Roman" w:cs="Times New Roman"/>
          <w:sz w:val="24"/>
          <w:szCs w:val="24"/>
          <w:lang w:val="es-ES" w:eastAsia="ro-RO"/>
        </w:rPr>
      </w:pPr>
    </w:p>
    <w:p w:rsidR="00CF5B6E" w:rsidRPr="00F67995" w:rsidRDefault="00CF5B6E" w:rsidP="00CF5B6E">
      <w:pPr>
        <w:numPr>
          <w:ilvl w:val="0"/>
          <w:numId w:val="21"/>
        </w:numPr>
        <w:spacing w:after="0" w:line="240" w:lineRule="auto"/>
        <w:jc w:val="both"/>
        <w:rPr>
          <w:rFonts w:ascii="Times New Roman" w:eastAsia="Times New Roman" w:hAnsi="Times New Roman" w:cs="Times New Roman"/>
          <w:sz w:val="24"/>
          <w:szCs w:val="24"/>
          <w:lang w:val="es-ES" w:eastAsia="ro-RO"/>
        </w:rPr>
      </w:pPr>
      <w:r w:rsidRPr="00F67995">
        <w:rPr>
          <w:rFonts w:ascii="Times New Roman" w:eastAsia="Times New Roman" w:hAnsi="Times New Roman" w:cs="Times New Roman"/>
          <w:sz w:val="24"/>
          <w:szCs w:val="24"/>
          <w:lang w:val="es-ES" w:eastAsia="ro-RO"/>
        </w:rPr>
        <w:t>C-tin Stan. Ilie Craciun –Exploatarea si intretinerea utilajelor din industraia chimica-Ed.Didactica si Pedagogica ,R.A. Bucuresti-1992</w:t>
      </w:r>
    </w:p>
    <w:p w:rsidR="00CF5B6E" w:rsidRPr="00F67995" w:rsidRDefault="00CF5B6E" w:rsidP="00CF5B6E">
      <w:pPr>
        <w:spacing w:after="0" w:line="240" w:lineRule="auto"/>
        <w:jc w:val="both"/>
        <w:rPr>
          <w:rFonts w:ascii="Times New Roman" w:eastAsia="Times New Roman" w:hAnsi="Times New Roman" w:cs="Times New Roman"/>
          <w:sz w:val="24"/>
          <w:szCs w:val="24"/>
          <w:lang w:val="es-ES" w:eastAsia="ro-RO"/>
        </w:rPr>
      </w:pPr>
    </w:p>
    <w:p w:rsidR="00CF5B6E" w:rsidRPr="00F67995" w:rsidRDefault="00CF5B6E" w:rsidP="00CF5B6E">
      <w:pPr>
        <w:numPr>
          <w:ilvl w:val="0"/>
          <w:numId w:val="21"/>
        </w:numPr>
        <w:spacing w:after="0" w:line="240" w:lineRule="auto"/>
        <w:jc w:val="both"/>
        <w:rPr>
          <w:rFonts w:ascii="Times New Roman" w:eastAsia="Times New Roman" w:hAnsi="Times New Roman" w:cs="Times New Roman"/>
          <w:sz w:val="24"/>
          <w:szCs w:val="24"/>
          <w:lang w:val="es-ES" w:eastAsia="ro-RO"/>
        </w:rPr>
      </w:pPr>
      <w:r w:rsidRPr="00F67995">
        <w:rPr>
          <w:rFonts w:ascii="Times New Roman" w:eastAsia="Times New Roman" w:hAnsi="Times New Roman" w:cs="Times New Roman"/>
          <w:sz w:val="24"/>
          <w:szCs w:val="24"/>
          <w:lang w:val="es-ES" w:eastAsia="ro-RO"/>
        </w:rPr>
        <w:t>I.Teslaru,P. Mitrea-Protectia muncii in domeniul Resurse si protectia mediului-Ed.Did.si Ped.Bucuresti</w:t>
      </w:r>
    </w:p>
    <w:p w:rsidR="00CF5B6E" w:rsidRDefault="00CF5B6E" w:rsidP="00CF5B6E">
      <w:pPr>
        <w:pStyle w:val="ListParagraph"/>
        <w:numPr>
          <w:ilvl w:val="0"/>
          <w:numId w:val="21"/>
        </w:numPr>
        <w:spacing w:after="0" w:line="240" w:lineRule="auto"/>
        <w:ind w:right="-399"/>
        <w:jc w:val="both"/>
        <w:rPr>
          <w:rFonts w:ascii="Times New Roman" w:hAnsi="Times New Roman" w:cs="Times New Roman"/>
          <w:sz w:val="24"/>
          <w:szCs w:val="24"/>
        </w:rPr>
      </w:pPr>
      <w:r w:rsidRPr="008C7872">
        <w:rPr>
          <w:rFonts w:ascii="Times New Roman" w:hAnsi="Times New Roman" w:cs="Times New Roman"/>
          <w:sz w:val="24"/>
          <w:szCs w:val="24"/>
        </w:rPr>
        <w:t>Natalia Stoica - „Economia și organizarea productiei”, Ed. Did.și Ped.Bucuresti, 1999</w:t>
      </w:r>
    </w:p>
    <w:p w:rsidR="008C7872" w:rsidRPr="008C7872" w:rsidRDefault="008C7872" w:rsidP="008C7872">
      <w:pPr>
        <w:pStyle w:val="ListParagraph"/>
        <w:spacing w:after="0" w:line="240" w:lineRule="auto"/>
        <w:ind w:left="360" w:right="-399"/>
        <w:jc w:val="both"/>
        <w:rPr>
          <w:rFonts w:ascii="Times New Roman" w:hAnsi="Times New Roman" w:cs="Times New Roman"/>
          <w:sz w:val="24"/>
          <w:szCs w:val="24"/>
        </w:rPr>
      </w:pPr>
    </w:p>
    <w:p w:rsidR="00CF5B6E" w:rsidRPr="008C7872" w:rsidRDefault="00CF5B6E" w:rsidP="00CF5B6E">
      <w:pPr>
        <w:pStyle w:val="ListParagraph"/>
        <w:numPr>
          <w:ilvl w:val="0"/>
          <w:numId w:val="21"/>
        </w:numPr>
        <w:spacing w:after="0" w:line="240" w:lineRule="auto"/>
        <w:rPr>
          <w:rFonts w:ascii="Times New Roman" w:eastAsia="Times New Roman" w:hAnsi="Times New Roman" w:cs="Times New Roman"/>
          <w:b/>
          <w:sz w:val="24"/>
          <w:szCs w:val="24"/>
          <w:lang w:val="fr-FR" w:eastAsia="ro-RO"/>
        </w:rPr>
      </w:pPr>
      <w:r w:rsidRPr="008C7872">
        <w:rPr>
          <w:rFonts w:ascii="Times New Roman" w:hAnsi="Times New Roman" w:cs="Times New Roman"/>
          <w:sz w:val="24"/>
          <w:szCs w:val="24"/>
        </w:rPr>
        <w:t>Paula Posea - ”Analiza factorilor de mediu”Ed.Conphys, Rm.Valcea, 2010</w:t>
      </w:r>
    </w:p>
    <w:p w:rsidR="00CF5B6E" w:rsidRPr="008C7872" w:rsidRDefault="00CF5B6E" w:rsidP="00CF5B6E">
      <w:pPr>
        <w:spacing w:after="0" w:line="240" w:lineRule="auto"/>
        <w:rPr>
          <w:rFonts w:ascii="Times New Roman" w:eastAsia="Times New Roman" w:hAnsi="Times New Roman" w:cs="Times New Roman"/>
          <w:b/>
          <w:sz w:val="24"/>
          <w:szCs w:val="24"/>
          <w:lang w:val="fr-FR" w:eastAsia="ro-RO"/>
        </w:rPr>
      </w:pPr>
    </w:p>
    <w:p w:rsidR="00BD13CA" w:rsidRDefault="00BD13CA"/>
    <w:sectPr w:rsidR="00BD13CA" w:rsidSect="00A3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2C7"/>
    <w:multiLevelType w:val="multilevel"/>
    <w:tmpl w:val="E9B2151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 w15:restartNumberingAfterBreak="0">
    <w:nsid w:val="06E93ABD"/>
    <w:multiLevelType w:val="hybridMultilevel"/>
    <w:tmpl w:val="16A636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77A0F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52D8B"/>
    <w:multiLevelType w:val="hybridMultilevel"/>
    <w:tmpl w:val="744271A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0C484E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C72348"/>
    <w:multiLevelType w:val="hybridMultilevel"/>
    <w:tmpl w:val="5D10A256"/>
    <w:lvl w:ilvl="0" w:tplc="F9AA708E">
      <w:start w:val="1"/>
      <w:numFmt w:val="bullet"/>
      <w:lvlText w:val=""/>
      <w:lvlJc w:val="left"/>
      <w:pPr>
        <w:tabs>
          <w:tab w:val="num" w:pos="420"/>
        </w:tabs>
        <w:ind w:left="420"/>
      </w:pPr>
      <w:rPr>
        <w:rFonts w:ascii="Symbol" w:hAnsi="Symbol" w:cs="Symbol"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start w:val="1"/>
      <w:numFmt w:val="bullet"/>
      <w:lvlText w:val=""/>
      <w:lvlJc w:val="left"/>
      <w:pPr>
        <w:tabs>
          <w:tab w:val="num" w:pos="2580"/>
        </w:tabs>
        <w:ind w:left="2580" w:hanging="360"/>
      </w:pPr>
      <w:rPr>
        <w:rFonts w:ascii="Wingdings" w:hAnsi="Wingdings" w:cs="Wingdings" w:hint="default"/>
      </w:rPr>
    </w:lvl>
    <w:lvl w:ilvl="3" w:tplc="04090001">
      <w:start w:val="1"/>
      <w:numFmt w:val="bullet"/>
      <w:lvlText w:val=""/>
      <w:lvlJc w:val="left"/>
      <w:pPr>
        <w:tabs>
          <w:tab w:val="num" w:pos="3300"/>
        </w:tabs>
        <w:ind w:left="3300" w:hanging="360"/>
      </w:pPr>
      <w:rPr>
        <w:rFonts w:ascii="Symbol" w:hAnsi="Symbol" w:cs="Symbol" w:hint="default"/>
      </w:rPr>
    </w:lvl>
    <w:lvl w:ilvl="4" w:tplc="04090003">
      <w:start w:val="1"/>
      <w:numFmt w:val="bullet"/>
      <w:lvlText w:val="o"/>
      <w:lvlJc w:val="left"/>
      <w:pPr>
        <w:tabs>
          <w:tab w:val="num" w:pos="4020"/>
        </w:tabs>
        <w:ind w:left="4020" w:hanging="360"/>
      </w:pPr>
      <w:rPr>
        <w:rFonts w:ascii="Courier New" w:hAnsi="Courier New" w:cs="Courier New" w:hint="default"/>
      </w:rPr>
    </w:lvl>
    <w:lvl w:ilvl="5" w:tplc="04090005">
      <w:start w:val="1"/>
      <w:numFmt w:val="bullet"/>
      <w:lvlText w:val=""/>
      <w:lvlJc w:val="left"/>
      <w:pPr>
        <w:tabs>
          <w:tab w:val="num" w:pos="4740"/>
        </w:tabs>
        <w:ind w:left="4740" w:hanging="360"/>
      </w:pPr>
      <w:rPr>
        <w:rFonts w:ascii="Wingdings" w:hAnsi="Wingdings" w:cs="Wingdings" w:hint="default"/>
      </w:rPr>
    </w:lvl>
    <w:lvl w:ilvl="6" w:tplc="04090001">
      <w:start w:val="1"/>
      <w:numFmt w:val="bullet"/>
      <w:lvlText w:val=""/>
      <w:lvlJc w:val="left"/>
      <w:pPr>
        <w:tabs>
          <w:tab w:val="num" w:pos="5460"/>
        </w:tabs>
        <w:ind w:left="5460" w:hanging="360"/>
      </w:pPr>
      <w:rPr>
        <w:rFonts w:ascii="Symbol" w:hAnsi="Symbol" w:cs="Symbol" w:hint="default"/>
      </w:rPr>
    </w:lvl>
    <w:lvl w:ilvl="7" w:tplc="04090003">
      <w:start w:val="1"/>
      <w:numFmt w:val="bullet"/>
      <w:lvlText w:val="o"/>
      <w:lvlJc w:val="left"/>
      <w:pPr>
        <w:tabs>
          <w:tab w:val="num" w:pos="6180"/>
        </w:tabs>
        <w:ind w:left="6180" w:hanging="360"/>
      </w:pPr>
      <w:rPr>
        <w:rFonts w:ascii="Courier New" w:hAnsi="Courier New" w:cs="Courier New" w:hint="default"/>
      </w:rPr>
    </w:lvl>
    <w:lvl w:ilvl="8" w:tplc="04090005">
      <w:start w:val="1"/>
      <w:numFmt w:val="bullet"/>
      <w:lvlText w:val=""/>
      <w:lvlJc w:val="left"/>
      <w:pPr>
        <w:tabs>
          <w:tab w:val="num" w:pos="6900"/>
        </w:tabs>
        <w:ind w:left="6900" w:hanging="360"/>
      </w:pPr>
      <w:rPr>
        <w:rFonts w:ascii="Wingdings" w:hAnsi="Wingdings" w:cs="Wingdings" w:hint="default"/>
      </w:rPr>
    </w:lvl>
  </w:abstractNum>
  <w:abstractNum w:abstractNumId="6" w15:restartNumberingAfterBreak="0">
    <w:nsid w:val="10AA6A1C"/>
    <w:multiLevelType w:val="multilevel"/>
    <w:tmpl w:val="09345BE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556F2F"/>
    <w:multiLevelType w:val="hybridMultilevel"/>
    <w:tmpl w:val="9AB82028"/>
    <w:lvl w:ilvl="0" w:tplc="9A30BFC0">
      <w:start w:val="4"/>
      <w:numFmt w:val="bullet"/>
      <w:lvlText w:val="-"/>
      <w:lvlJc w:val="left"/>
      <w:pPr>
        <w:ind w:left="720" w:hanging="360"/>
      </w:pPr>
      <w:rPr>
        <w:rFonts w:ascii="Calibri" w:eastAsia="Times New Roman" w:hAnsi="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8" w15:restartNumberingAfterBreak="0">
    <w:nsid w:val="1CF777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B40AE4"/>
    <w:multiLevelType w:val="hybridMultilevel"/>
    <w:tmpl w:val="3B64B6B6"/>
    <w:lvl w:ilvl="0" w:tplc="CA5A8DE0">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2F7F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C193D14"/>
    <w:multiLevelType w:val="hybridMultilevel"/>
    <w:tmpl w:val="E7AAFF3C"/>
    <w:lvl w:ilvl="0" w:tplc="0409000F">
      <w:start w:val="1"/>
      <w:numFmt w:val="decimal"/>
      <w:lvlText w:val="%1."/>
      <w:lvlJc w:val="left"/>
      <w:pPr>
        <w:ind w:left="54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EA217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094343B"/>
    <w:multiLevelType w:val="hybridMultilevel"/>
    <w:tmpl w:val="A0FC792C"/>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C01DA8"/>
    <w:multiLevelType w:val="hybridMultilevel"/>
    <w:tmpl w:val="BEEC0B6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5D54983"/>
    <w:multiLevelType w:val="multilevel"/>
    <w:tmpl w:val="C938E6A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47BE7A02"/>
    <w:multiLevelType w:val="multilevel"/>
    <w:tmpl w:val="B6E64D2E"/>
    <w:lvl w:ilvl="0">
      <w:start w:val="1"/>
      <w:numFmt w:val="bullet"/>
      <w:lvlText w:val=""/>
      <w:lvlJc w:val="left"/>
      <w:pPr>
        <w:tabs>
          <w:tab w:val="num" w:pos="1440"/>
        </w:tabs>
        <w:ind w:left="1440" w:hanging="360"/>
      </w:pPr>
      <w:rPr>
        <w:rFonts w:ascii="Wingdings" w:eastAsia="Wingdings" w:hAnsi="Wingdings" w:cs="Wingdings" w:hint="default"/>
        <w:b w:val="0"/>
        <w:bCs w:val="0"/>
        <w:i w:val="0"/>
        <w:iCs w:val="0"/>
        <w:caps w:val="0"/>
        <w:smallCaps w:val="0"/>
        <w:strike w:val="0"/>
        <w:dstrike w:val="0"/>
        <w:outline w:val="0"/>
        <w:emboss w:val="0"/>
        <w:imprint w:val="0"/>
        <w:color w:val="000000"/>
        <w:spacing w:val="0"/>
        <w:w w:val="100"/>
        <w:kern w:val="0"/>
        <w:position w:val="0"/>
        <w:vertAlign w:val="baseline"/>
      </w:rPr>
    </w:lvl>
    <w:lvl w:ilvl="1">
      <w:start w:val="5"/>
      <w:numFmt w:val="bullet"/>
      <w:lvlText w:val="-"/>
      <w:lvlJc w:val="left"/>
      <w:pPr>
        <w:tabs>
          <w:tab w:val="num" w:pos="2160"/>
        </w:tabs>
        <w:ind w:left="2160" w:hanging="360"/>
      </w:pPr>
      <w:rPr>
        <w:rFonts w:ascii="Arial" w:eastAsia="Times New Roman" w:hAnsi="Arial" w:cs="Aria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B4972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C2E39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575E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32E466A"/>
    <w:multiLevelType w:val="hybridMultilevel"/>
    <w:tmpl w:val="1E20FCDA"/>
    <w:lvl w:ilvl="0" w:tplc="FFFFFFFF">
      <w:start w:val="1"/>
      <w:numFmt w:val="bullet"/>
      <w:lvlText w:val=""/>
      <w:lvlJc w:val="left"/>
      <w:pPr>
        <w:tabs>
          <w:tab w:val="num" w:pos="1040"/>
        </w:tabs>
        <w:ind w:left="1020" w:hanging="340"/>
      </w:pPr>
      <w:rPr>
        <w:rFonts w:ascii="Symbol" w:hAnsi="Symbol" w:cs="Symbol" w:hint="default"/>
        <w:b w:val="0"/>
        <w:bCs w:val="0"/>
        <w:i w:val="0"/>
        <w:iCs w:val="0"/>
        <w:outline w:val="0"/>
        <w:shadow w:val="0"/>
        <w:emboss w:val="0"/>
        <w:imprint w:val="0"/>
        <w:color w:val="auto"/>
        <w:sz w:val="24"/>
        <w:szCs w:val="24"/>
        <w:u w:val="none"/>
      </w:rPr>
    </w:lvl>
    <w:lvl w:ilvl="1" w:tplc="FFFFFFFF">
      <w:start w:val="1"/>
      <w:numFmt w:val="bullet"/>
      <w:lvlText w:val="o"/>
      <w:lvlJc w:val="left"/>
      <w:pPr>
        <w:tabs>
          <w:tab w:val="num" w:pos="2120"/>
        </w:tabs>
        <w:ind w:left="2120" w:hanging="360"/>
      </w:pPr>
      <w:rPr>
        <w:rFonts w:ascii="Courier New" w:hAnsi="Courier New" w:cs="Courier New" w:hint="default"/>
      </w:rPr>
    </w:lvl>
    <w:lvl w:ilvl="2" w:tplc="FFFFFFFF">
      <w:start w:val="1"/>
      <w:numFmt w:val="bullet"/>
      <w:lvlText w:val=""/>
      <w:lvlJc w:val="left"/>
      <w:pPr>
        <w:tabs>
          <w:tab w:val="num" w:pos="2840"/>
        </w:tabs>
        <w:ind w:left="2840" w:hanging="360"/>
      </w:pPr>
      <w:rPr>
        <w:rFonts w:ascii="Wingdings" w:hAnsi="Wingdings" w:cs="Wingdings" w:hint="default"/>
      </w:rPr>
    </w:lvl>
    <w:lvl w:ilvl="3" w:tplc="FFFFFFFF">
      <w:start w:val="1"/>
      <w:numFmt w:val="bullet"/>
      <w:lvlText w:val=""/>
      <w:lvlJc w:val="left"/>
      <w:pPr>
        <w:tabs>
          <w:tab w:val="num" w:pos="3560"/>
        </w:tabs>
        <w:ind w:left="3560" w:hanging="360"/>
      </w:pPr>
      <w:rPr>
        <w:rFonts w:ascii="Symbol" w:hAnsi="Symbol" w:cs="Symbol" w:hint="default"/>
      </w:rPr>
    </w:lvl>
    <w:lvl w:ilvl="4" w:tplc="FFFFFFFF">
      <w:start w:val="1"/>
      <w:numFmt w:val="bullet"/>
      <w:lvlText w:val="o"/>
      <w:lvlJc w:val="left"/>
      <w:pPr>
        <w:tabs>
          <w:tab w:val="num" w:pos="4280"/>
        </w:tabs>
        <w:ind w:left="4280" w:hanging="360"/>
      </w:pPr>
      <w:rPr>
        <w:rFonts w:ascii="Courier New" w:hAnsi="Courier New" w:cs="Courier New" w:hint="default"/>
      </w:rPr>
    </w:lvl>
    <w:lvl w:ilvl="5" w:tplc="FFFFFFFF">
      <w:start w:val="1"/>
      <w:numFmt w:val="bullet"/>
      <w:lvlText w:val=""/>
      <w:lvlJc w:val="left"/>
      <w:pPr>
        <w:tabs>
          <w:tab w:val="num" w:pos="5000"/>
        </w:tabs>
        <w:ind w:left="5000" w:hanging="360"/>
      </w:pPr>
      <w:rPr>
        <w:rFonts w:ascii="Wingdings" w:hAnsi="Wingdings" w:cs="Wingdings" w:hint="default"/>
      </w:rPr>
    </w:lvl>
    <w:lvl w:ilvl="6" w:tplc="FFFFFFFF">
      <w:start w:val="1"/>
      <w:numFmt w:val="bullet"/>
      <w:lvlText w:val=""/>
      <w:lvlJc w:val="left"/>
      <w:pPr>
        <w:tabs>
          <w:tab w:val="num" w:pos="5720"/>
        </w:tabs>
        <w:ind w:left="5720" w:hanging="360"/>
      </w:pPr>
      <w:rPr>
        <w:rFonts w:ascii="Symbol" w:hAnsi="Symbol" w:cs="Symbol" w:hint="default"/>
      </w:rPr>
    </w:lvl>
    <w:lvl w:ilvl="7" w:tplc="FFFFFFFF">
      <w:start w:val="1"/>
      <w:numFmt w:val="bullet"/>
      <w:lvlText w:val="o"/>
      <w:lvlJc w:val="left"/>
      <w:pPr>
        <w:tabs>
          <w:tab w:val="num" w:pos="6440"/>
        </w:tabs>
        <w:ind w:left="6440" w:hanging="360"/>
      </w:pPr>
      <w:rPr>
        <w:rFonts w:ascii="Courier New" w:hAnsi="Courier New" w:cs="Courier New" w:hint="default"/>
      </w:rPr>
    </w:lvl>
    <w:lvl w:ilvl="8" w:tplc="FFFFFFFF">
      <w:start w:val="1"/>
      <w:numFmt w:val="bullet"/>
      <w:lvlText w:val=""/>
      <w:lvlJc w:val="left"/>
      <w:pPr>
        <w:tabs>
          <w:tab w:val="num" w:pos="7160"/>
        </w:tabs>
        <w:ind w:left="7160" w:hanging="360"/>
      </w:pPr>
      <w:rPr>
        <w:rFonts w:ascii="Wingdings" w:hAnsi="Wingdings" w:cs="Wingdings" w:hint="default"/>
      </w:rPr>
    </w:lvl>
  </w:abstractNum>
  <w:abstractNum w:abstractNumId="21" w15:restartNumberingAfterBreak="0">
    <w:nsid w:val="54563B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5B82C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8ACFAC"/>
    <w:multiLevelType w:val="singleLevel"/>
    <w:tmpl w:val="06C637C4"/>
    <w:lvl w:ilvl="0">
      <w:start w:val="1"/>
      <w:numFmt w:val="bullet"/>
      <w:lvlText w:val=""/>
      <w:lvlJc w:val="left"/>
      <w:pPr>
        <w:ind w:left="360" w:hanging="360"/>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vertAlign w:val="baseline"/>
      </w:rPr>
    </w:lvl>
  </w:abstractNum>
  <w:abstractNum w:abstractNumId="24" w15:restartNumberingAfterBreak="0">
    <w:nsid w:val="626743E4"/>
    <w:multiLevelType w:val="hybridMultilevel"/>
    <w:tmpl w:val="74265A00"/>
    <w:lvl w:ilvl="0" w:tplc="04180001">
      <w:start w:val="1"/>
      <w:numFmt w:val="bullet"/>
      <w:lvlText w:val=""/>
      <w:lvlJc w:val="left"/>
      <w:pPr>
        <w:tabs>
          <w:tab w:val="num" w:pos="1080"/>
        </w:tabs>
        <w:ind w:left="1080" w:hanging="360"/>
      </w:pPr>
      <w:rPr>
        <w:rFonts w:ascii="Symbol" w:hAnsi="Symbol" w:cs="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8DB5C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DD14B9B"/>
    <w:multiLevelType w:val="hybridMultilevel"/>
    <w:tmpl w:val="6FB85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3B24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4E27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A17171A"/>
    <w:multiLevelType w:val="hybridMultilevel"/>
    <w:tmpl w:val="A9A6AFF0"/>
    <w:lvl w:ilvl="0" w:tplc="0A68AA74">
      <w:start w:val="1"/>
      <w:numFmt w:val="decimal"/>
      <w:lvlText w:val="%1."/>
      <w:lvlJc w:val="left"/>
      <w:pPr>
        <w:ind w:left="3210" w:hanging="36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30" w15:restartNumberingAfterBreak="0">
    <w:nsid w:val="7CC737FB"/>
    <w:multiLevelType w:val="singleLevel"/>
    <w:tmpl w:val="51464D7C"/>
    <w:lvl w:ilvl="0">
      <w:numFmt w:val="bullet"/>
      <w:lvlText w:val="-"/>
      <w:lvlJc w:val="left"/>
      <w:pPr>
        <w:tabs>
          <w:tab w:val="num" w:pos="680"/>
        </w:tabs>
        <w:ind w:left="680" w:hanging="396"/>
      </w:pPr>
      <w:rPr>
        <w:sz w:val="24"/>
        <w:szCs w:val="24"/>
      </w:rPr>
    </w:lvl>
  </w:abstractNum>
  <w:num w:numId="1">
    <w:abstractNumId w:val="24"/>
  </w:num>
  <w:num w:numId="2">
    <w:abstractNumId w:val="5"/>
  </w:num>
  <w:num w:numId="3">
    <w:abstractNumId w:val="9"/>
  </w:num>
  <w:num w:numId="4">
    <w:abstractNumId w:val="26"/>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7"/>
  </w:num>
  <w:num w:numId="9">
    <w:abstractNumId w:val="12"/>
  </w:num>
  <w:num w:numId="10">
    <w:abstractNumId w:val="25"/>
  </w:num>
  <w:num w:numId="11">
    <w:abstractNumId w:val="28"/>
  </w:num>
  <w:num w:numId="12">
    <w:abstractNumId w:val="10"/>
  </w:num>
  <w:num w:numId="13">
    <w:abstractNumId w:val="21"/>
  </w:num>
  <w:num w:numId="14">
    <w:abstractNumId w:val="4"/>
  </w:num>
  <w:num w:numId="15">
    <w:abstractNumId w:val="17"/>
  </w:num>
  <w:num w:numId="16">
    <w:abstractNumId w:val="2"/>
  </w:num>
  <w:num w:numId="17">
    <w:abstractNumId w:val="22"/>
  </w:num>
  <w:num w:numId="18">
    <w:abstractNumId w:val="19"/>
  </w:num>
  <w:num w:numId="19">
    <w:abstractNumId w:val="8"/>
  </w:num>
  <w:num w:numId="20">
    <w:abstractNumId w:val="13"/>
  </w:num>
  <w:num w:numId="21">
    <w:abstractNumId w:val="11"/>
  </w:num>
  <w:num w:numId="22">
    <w:abstractNumId w:val="7"/>
  </w:num>
  <w:num w:numId="23">
    <w:abstractNumId w:val="20"/>
  </w:num>
  <w:num w:numId="24">
    <w:abstractNumId w:val="30"/>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0"/>
  </w:num>
  <w:num w:numId="28">
    <w:abstractNumId w:val="15"/>
  </w:num>
  <w:num w:numId="29">
    <w:abstractNumId w:val="23"/>
  </w:num>
  <w:num w:numId="30">
    <w:abstractNumId w:val="1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hyphenationZone w:val="425"/>
  <w:characterSpacingControl w:val="doNotCompress"/>
  <w:compat>
    <w:compatSetting w:name="compatibilityMode" w:uri="http://schemas.microsoft.com/office/word" w:val="12"/>
  </w:compat>
  <w:rsids>
    <w:rsidRoot w:val="0075029F"/>
    <w:rsid w:val="000C00EB"/>
    <w:rsid w:val="00132A96"/>
    <w:rsid w:val="00157586"/>
    <w:rsid w:val="001677EE"/>
    <w:rsid w:val="001D3C81"/>
    <w:rsid w:val="001F6250"/>
    <w:rsid w:val="00216165"/>
    <w:rsid w:val="00246273"/>
    <w:rsid w:val="00250BDD"/>
    <w:rsid w:val="002757E1"/>
    <w:rsid w:val="002A367C"/>
    <w:rsid w:val="002B4FF9"/>
    <w:rsid w:val="002F38FD"/>
    <w:rsid w:val="00303FF7"/>
    <w:rsid w:val="00356CDC"/>
    <w:rsid w:val="0036015B"/>
    <w:rsid w:val="0038146E"/>
    <w:rsid w:val="00385A60"/>
    <w:rsid w:val="003D2E63"/>
    <w:rsid w:val="003D642F"/>
    <w:rsid w:val="00437DD6"/>
    <w:rsid w:val="004D4C1A"/>
    <w:rsid w:val="004F2EDD"/>
    <w:rsid w:val="00523246"/>
    <w:rsid w:val="00525EE5"/>
    <w:rsid w:val="00572751"/>
    <w:rsid w:val="005858B1"/>
    <w:rsid w:val="005D4E21"/>
    <w:rsid w:val="0060193F"/>
    <w:rsid w:val="00612D8D"/>
    <w:rsid w:val="00693FDB"/>
    <w:rsid w:val="006960BB"/>
    <w:rsid w:val="006A0EB6"/>
    <w:rsid w:val="006B40FA"/>
    <w:rsid w:val="006D4103"/>
    <w:rsid w:val="00714495"/>
    <w:rsid w:val="0071449E"/>
    <w:rsid w:val="007163A4"/>
    <w:rsid w:val="00722DDB"/>
    <w:rsid w:val="00741A51"/>
    <w:rsid w:val="00746F41"/>
    <w:rsid w:val="0075029F"/>
    <w:rsid w:val="007D261C"/>
    <w:rsid w:val="007E0D5C"/>
    <w:rsid w:val="007E18D5"/>
    <w:rsid w:val="00820E1E"/>
    <w:rsid w:val="0082643A"/>
    <w:rsid w:val="00877E35"/>
    <w:rsid w:val="008A51D1"/>
    <w:rsid w:val="008B47AD"/>
    <w:rsid w:val="008C59B2"/>
    <w:rsid w:val="008C7872"/>
    <w:rsid w:val="00931AAD"/>
    <w:rsid w:val="00966D73"/>
    <w:rsid w:val="00974E66"/>
    <w:rsid w:val="009A6CCF"/>
    <w:rsid w:val="00A30138"/>
    <w:rsid w:val="00A31386"/>
    <w:rsid w:val="00A92D00"/>
    <w:rsid w:val="00AA190C"/>
    <w:rsid w:val="00AD7602"/>
    <w:rsid w:val="00B02B71"/>
    <w:rsid w:val="00B02B92"/>
    <w:rsid w:val="00B057DF"/>
    <w:rsid w:val="00B1443D"/>
    <w:rsid w:val="00B24D4E"/>
    <w:rsid w:val="00B34C65"/>
    <w:rsid w:val="00B5072A"/>
    <w:rsid w:val="00B5750E"/>
    <w:rsid w:val="00B77A2C"/>
    <w:rsid w:val="00BA16ED"/>
    <w:rsid w:val="00BD13CA"/>
    <w:rsid w:val="00BE3A7D"/>
    <w:rsid w:val="00CC5B56"/>
    <w:rsid w:val="00CE38F4"/>
    <w:rsid w:val="00CE7461"/>
    <w:rsid w:val="00CF5B6E"/>
    <w:rsid w:val="00D415C6"/>
    <w:rsid w:val="00D60AAD"/>
    <w:rsid w:val="00D87F5C"/>
    <w:rsid w:val="00D91127"/>
    <w:rsid w:val="00DA2ED2"/>
    <w:rsid w:val="00E4589D"/>
    <w:rsid w:val="00E51C70"/>
    <w:rsid w:val="00E70E5B"/>
    <w:rsid w:val="00E727CF"/>
    <w:rsid w:val="00E82B14"/>
    <w:rsid w:val="00E86999"/>
    <w:rsid w:val="00E87613"/>
    <w:rsid w:val="00EC067C"/>
    <w:rsid w:val="00EF03A8"/>
    <w:rsid w:val="00EF3779"/>
    <w:rsid w:val="00F32209"/>
    <w:rsid w:val="00F32C13"/>
    <w:rsid w:val="00F6471E"/>
    <w:rsid w:val="00F86203"/>
    <w:rsid w:val="00FD67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2D02"/>
  <w15:docId w15:val="{CD6996A3-86AD-4FEF-A00A-BD45D264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B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B6E"/>
    <w:pPr>
      <w:ind w:left="720"/>
      <w:contextualSpacing/>
    </w:pPr>
  </w:style>
  <w:style w:type="paragraph" w:styleId="NormalWeb">
    <w:name w:val="Normal (Web)"/>
    <w:basedOn w:val="Normal"/>
    <w:unhideWhenUsed/>
    <w:rsid w:val="00CF5B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f">
    <w:name w:val="Listă paragraf"/>
    <w:basedOn w:val="Normal"/>
    <w:qFormat/>
    <w:rsid w:val="00CF5B6E"/>
    <w:pPr>
      <w:spacing w:after="0" w:line="240" w:lineRule="auto"/>
      <w:ind w:left="720"/>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F5B6E"/>
    <w:pPr>
      <w:spacing w:after="120"/>
    </w:pPr>
    <w:rPr>
      <w:sz w:val="16"/>
      <w:szCs w:val="16"/>
    </w:rPr>
  </w:style>
  <w:style w:type="character" w:customStyle="1" w:styleId="BodyText3Char">
    <w:name w:val="Body Text 3 Char"/>
    <w:basedOn w:val="DefaultParagraphFont"/>
    <w:link w:val="BodyText3"/>
    <w:uiPriority w:val="99"/>
    <w:semiHidden/>
    <w:rsid w:val="00CF5B6E"/>
    <w:rPr>
      <w:sz w:val="16"/>
      <w:szCs w:val="16"/>
    </w:rPr>
  </w:style>
  <w:style w:type="paragraph" w:styleId="BodyTextIndent2">
    <w:name w:val="Body Text Indent 2"/>
    <w:basedOn w:val="Normal"/>
    <w:link w:val="BodyTextIndent2Char"/>
    <w:uiPriority w:val="99"/>
    <w:semiHidden/>
    <w:unhideWhenUsed/>
    <w:rsid w:val="00CF5B6E"/>
    <w:pPr>
      <w:spacing w:after="120" w:line="480" w:lineRule="auto"/>
      <w:ind w:left="360"/>
    </w:pPr>
  </w:style>
  <w:style w:type="character" w:customStyle="1" w:styleId="BodyTextIndent2Char">
    <w:name w:val="Body Text Indent 2 Char"/>
    <w:basedOn w:val="DefaultParagraphFont"/>
    <w:link w:val="BodyTextIndent2"/>
    <w:uiPriority w:val="99"/>
    <w:semiHidden/>
    <w:rsid w:val="00CF5B6E"/>
  </w:style>
  <w:style w:type="paragraph" w:styleId="BodyText2">
    <w:name w:val="Body Text 2"/>
    <w:basedOn w:val="Normal"/>
    <w:link w:val="BodyText2Char"/>
    <w:uiPriority w:val="99"/>
    <w:semiHidden/>
    <w:unhideWhenUsed/>
    <w:rsid w:val="00CF5B6E"/>
    <w:pPr>
      <w:spacing w:after="120" w:line="480" w:lineRule="auto"/>
    </w:pPr>
  </w:style>
  <w:style w:type="character" w:customStyle="1" w:styleId="BodyText2Char">
    <w:name w:val="Body Text 2 Char"/>
    <w:basedOn w:val="DefaultParagraphFont"/>
    <w:link w:val="BodyText2"/>
    <w:uiPriority w:val="99"/>
    <w:semiHidden/>
    <w:rsid w:val="00CF5B6E"/>
  </w:style>
  <w:style w:type="paragraph" w:styleId="BalloonText">
    <w:name w:val="Balloon Text"/>
    <w:basedOn w:val="Normal"/>
    <w:link w:val="BalloonTextChar"/>
    <w:uiPriority w:val="99"/>
    <w:semiHidden/>
    <w:unhideWhenUsed/>
    <w:rsid w:val="003D2E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E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39558">
      <w:bodyDiv w:val="1"/>
      <w:marLeft w:val="0"/>
      <w:marRight w:val="0"/>
      <w:marTop w:val="0"/>
      <w:marBottom w:val="0"/>
      <w:divBdr>
        <w:top w:val="none" w:sz="0" w:space="0" w:color="auto"/>
        <w:left w:val="none" w:sz="0" w:space="0" w:color="auto"/>
        <w:bottom w:val="none" w:sz="0" w:space="0" w:color="auto"/>
        <w:right w:val="none" w:sz="0" w:space="0" w:color="auto"/>
      </w:divBdr>
    </w:div>
    <w:div w:id="59926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27A23-D192-4483-BDBA-FCD10440B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10</Pages>
  <Words>2653</Words>
  <Characters>15394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Lenovo-PC</cp:lastModifiedBy>
  <cp:revision>63</cp:revision>
  <cp:lastPrinted>2023-07-20T08:29:00Z</cp:lastPrinted>
  <dcterms:created xsi:type="dcterms:W3CDTF">2017-03-22T08:38:00Z</dcterms:created>
  <dcterms:modified xsi:type="dcterms:W3CDTF">2023-07-20T08:30:00Z</dcterms:modified>
</cp:coreProperties>
</file>