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B65" w:rsidRDefault="004F4B65" w:rsidP="00246273">
      <w:pPr>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PROPUNERE CDL</w:t>
      </w:r>
    </w:p>
    <w:p w:rsidR="00246273" w:rsidRDefault="00246273" w:rsidP="00246273">
      <w:pPr>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DATE DE IDENTIFICARE A CDL:</w:t>
      </w:r>
    </w:p>
    <w:p w:rsidR="00246273" w:rsidRDefault="00246273" w:rsidP="00572751">
      <w:pPr>
        <w:spacing w:line="240" w:lineRule="auto"/>
        <w:jc w:val="both"/>
        <w:rPr>
          <w:rFonts w:ascii="Times New Roman" w:hAnsi="Times New Roman"/>
          <w:sz w:val="28"/>
          <w:szCs w:val="28"/>
          <w:lang w:val="ro-RO"/>
        </w:rPr>
      </w:pPr>
    </w:p>
    <w:p w:rsidR="00246273" w:rsidRDefault="00246273" w:rsidP="00572751">
      <w:pPr>
        <w:spacing w:line="240" w:lineRule="auto"/>
        <w:jc w:val="both"/>
        <w:rPr>
          <w:rFonts w:ascii="Times New Roman" w:hAnsi="Times New Roman"/>
          <w:sz w:val="28"/>
          <w:szCs w:val="28"/>
          <w:lang w:val="ro-RO"/>
        </w:rPr>
      </w:pPr>
    </w:p>
    <w:p w:rsidR="00246273" w:rsidRDefault="00246273" w:rsidP="00572751">
      <w:pPr>
        <w:spacing w:line="240" w:lineRule="auto"/>
        <w:jc w:val="both"/>
        <w:rPr>
          <w:rFonts w:ascii="Times New Roman" w:hAnsi="Times New Roman"/>
          <w:sz w:val="28"/>
          <w:szCs w:val="28"/>
          <w:lang w:val="ro-RO"/>
        </w:rPr>
      </w:pPr>
    </w:p>
    <w:p w:rsidR="00246273" w:rsidRPr="00246273" w:rsidRDefault="00572751" w:rsidP="00246273">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Instituția de învățământ:</w:t>
      </w:r>
      <w:r w:rsidRPr="00246273">
        <w:rPr>
          <w:rFonts w:ascii="Times New Roman" w:hAnsi="Times New Roman"/>
          <w:b/>
          <w:sz w:val="24"/>
          <w:szCs w:val="24"/>
          <w:lang w:val="ro-RO"/>
        </w:rPr>
        <w:t>Colegiul Tehnic „General Gheorghe Magheru” Tg – Jiu</w:t>
      </w:r>
    </w:p>
    <w:p w:rsidR="00572751" w:rsidRPr="00246273" w:rsidRDefault="00572751" w:rsidP="00572751">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Denumirea operatorului economic:</w:t>
      </w:r>
      <w:r w:rsidR="009A6CCF" w:rsidRPr="00246273">
        <w:rPr>
          <w:rFonts w:ascii="Times New Roman" w:hAnsi="Times New Roman"/>
          <w:sz w:val="24"/>
          <w:szCs w:val="24"/>
          <w:lang w:val="ro-RO"/>
        </w:rPr>
        <w:t xml:space="preserve"> </w:t>
      </w:r>
    </w:p>
    <w:p w:rsidR="00572751" w:rsidRPr="00246273" w:rsidRDefault="00572751" w:rsidP="00572751">
      <w:pPr>
        <w:spacing w:line="240" w:lineRule="auto"/>
        <w:rPr>
          <w:rFonts w:ascii="Times New Roman" w:hAnsi="Times New Roman"/>
          <w:sz w:val="24"/>
          <w:szCs w:val="24"/>
          <w:lang w:val="ro-RO"/>
        </w:rPr>
      </w:pPr>
      <w:r w:rsidRPr="00246273">
        <w:rPr>
          <w:rFonts w:ascii="Times New Roman" w:hAnsi="Times New Roman"/>
          <w:sz w:val="24"/>
          <w:szCs w:val="24"/>
          <w:lang w:val="ro-RO"/>
        </w:rPr>
        <w:t>Titlul CDL:</w:t>
      </w:r>
    </w:p>
    <w:p w:rsidR="00E70E5B" w:rsidRPr="00246273" w:rsidRDefault="00572751" w:rsidP="00572751">
      <w:pPr>
        <w:spacing w:after="0" w:line="240" w:lineRule="auto"/>
        <w:jc w:val="both"/>
        <w:rPr>
          <w:rFonts w:ascii="Times New Roman" w:eastAsia="Times New Roman" w:hAnsi="Times New Roman" w:cs="Times New Roman"/>
          <w:b/>
          <w:bCs/>
          <w:sz w:val="24"/>
          <w:szCs w:val="24"/>
          <w:lang w:val="ro-RO" w:eastAsia="ro-RO"/>
        </w:rPr>
      </w:pPr>
      <w:r w:rsidRPr="00246273">
        <w:rPr>
          <w:rFonts w:ascii="Times New Roman" w:eastAsia="Times New Roman" w:hAnsi="Times New Roman" w:cs="Times New Roman"/>
          <w:b/>
          <w:bCs/>
          <w:sz w:val="24"/>
          <w:szCs w:val="24"/>
          <w:lang w:val="ro-RO" w:eastAsia="ro-RO"/>
        </w:rPr>
        <w:t xml:space="preserve">                </w:t>
      </w:r>
      <w:r w:rsidR="00067955">
        <w:rPr>
          <w:rFonts w:ascii="Times New Roman" w:eastAsia="Times New Roman" w:hAnsi="Times New Roman" w:cs="Times New Roman"/>
          <w:b/>
          <w:bCs/>
          <w:sz w:val="24"/>
          <w:szCs w:val="24"/>
          <w:lang w:val="ro-RO" w:eastAsia="ro-RO"/>
        </w:rPr>
        <w:t>Gestionarea și valorificarea deș</w:t>
      </w:r>
      <w:r w:rsidR="00A25C17">
        <w:rPr>
          <w:rFonts w:ascii="Times New Roman" w:eastAsia="Times New Roman" w:hAnsi="Times New Roman" w:cs="Times New Roman"/>
          <w:b/>
          <w:bCs/>
          <w:sz w:val="24"/>
          <w:szCs w:val="24"/>
          <w:lang w:val="ro-RO" w:eastAsia="ro-RO"/>
        </w:rPr>
        <w:t xml:space="preserve">eurilor rezultate din </w:t>
      </w:r>
      <w:r w:rsidR="00067955">
        <w:rPr>
          <w:rFonts w:ascii="Times New Roman" w:eastAsia="Times New Roman" w:hAnsi="Times New Roman" w:cs="Times New Roman"/>
          <w:b/>
          <w:bCs/>
          <w:sz w:val="24"/>
          <w:szCs w:val="24"/>
          <w:lang w:val="ro-RO" w:eastAsia="ro-RO"/>
        </w:rPr>
        <w:t>industria chimică</w:t>
      </w:r>
    </w:p>
    <w:p w:rsidR="00572751" w:rsidRPr="00246273" w:rsidRDefault="00572751" w:rsidP="00572751">
      <w:pPr>
        <w:spacing w:line="240" w:lineRule="auto"/>
        <w:jc w:val="both"/>
        <w:rPr>
          <w:rFonts w:ascii="Times New Roman" w:hAnsi="Times New Roman"/>
          <w:b/>
          <w:sz w:val="24"/>
          <w:szCs w:val="24"/>
          <w:lang w:val="ro-RO"/>
        </w:rPr>
      </w:pPr>
    </w:p>
    <w:p w:rsidR="00572751" w:rsidRPr="00246273" w:rsidRDefault="00572751" w:rsidP="00572751">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Tipul CDL – ului:</w:t>
      </w:r>
      <w:r w:rsidR="00612D8D" w:rsidRPr="00246273">
        <w:rPr>
          <w:rFonts w:ascii="Times New Roman" w:hAnsi="Times New Roman"/>
          <w:sz w:val="24"/>
          <w:szCs w:val="24"/>
          <w:lang w:val="ro-RO"/>
        </w:rPr>
        <w:t xml:space="preserve"> </w:t>
      </w:r>
      <w:r w:rsidR="00E94CF0">
        <w:rPr>
          <w:rFonts w:ascii="Times New Roman" w:hAnsi="Times New Roman"/>
          <w:b/>
          <w:sz w:val="24"/>
          <w:szCs w:val="24"/>
          <w:lang w:val="ro-RO"/>
        </w:rPr>
        <w:t>extindere</w:t>
      </w:r>
      <w:r w:rsidRPr="00246273">
        <w:rPr>
          <w:rFonts w:ascii="Times New Roman" w:hAnsi="Times New Roman"/>
          <w:b/>
          <w:sz w:val="24"/>
          <w:szCs w:val="24"/>
          <w:lang w:val="ro-RO"/>
        </w:rPr>
        <w:t xml:space="preserve"> </w:t>
      </w:r>
    </w:p>
    <w:p w:rsidR="00572751" w:rsidRPr="00246273" w:rsidRDefault="00572751" w:rsidP="00572751">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Domeniul de pregătire:</w:t>
      </w:r>
      <w:r w:rsidRPr="00246273">
        <w:rPr>
          <w:rFonts w:ascii="Times New Roman" w:eastAsia="Times New Roman" w:hAnsi="Times New Roman" w:cs="Times New Roman"/>
          <w:b/>
          <w:bCs/>
          <w:sz w:val="24"/>
          <w:szCs w:val="24"/>
          <w:lang w:val="ro-RO" w:eastAsia="ro-RO"/>
        </w:rPr>
        <w:t xml:space="preserve"> CHIMIE INDUSTRIALĂ</w:t>
      </w:r>
    </w:p>
    <w:p w:rsidR="00612D8D" w:rsidRPr="00246273" w:rsidRDefault="00572751" w:rsidP="00612D8D">
      <w:pPr>
        <w:spacing w:after="0" w:line="240" w:lineRule="auto"/>
        <w:rPr>
          <w:rFonts w:ascii="Times New Roman" w:eastAsia="Times New Roman" w:hAnsi="Times New Roman" w:cs="Times New Roman"/>
          <w:b/>
          <w:sz w:val="24"/>
          <w:szCs w:val="24"/>
          <w:lang w:val="ro-RO" w:eastAsia="ro-RO"/>
        </w:rPr>
      </w:pPr>
      <w:r w:rsidRPr="00246273">
        <w:rPr>
          <w:rFonts w:ascii="Times New Roman" w:hAnsi="Times New Roman"/>
          <w:sz w:val="24"/>
          <w:szCs w:val="24"/>
          <w:lang w:val="ro-RO"/>
        </w:rPr>
        <w:t>Calificarea profesională:</w:t>
      </w:r>
      <w:r w:rsidR="00612D8D" w:rsidRPr="00246273">
        <w:rPr>
          <w:rFonts w:ascii="Times New Roman" w:eastAsia="Times New Roman" w:hAnsi="Times New Roman" w:cs="Times New Roman"/>
          <w:b/>
          <w:sz w:val="24"/>
          <w:szCs w:val="24"/>
          <w:lang w:val="ro-RO" w:eastAsia="ro-RO"/>
        </w:rPr>
        <w:t xml:space="preserve"> </w:t>
      </w:r>
      <w:r w:rsidR="00E94CF0">
        <w:rPr>
          <w:rFonts w:ascii="Times New Roman" w:eastAsia="Times New Roman" w:hAnsi="Times New Roman" w:cs="Times New Roman"/>
          <w:b/>
          <w:sz w:val="24"/>
          <w:szCs w:val="24"/>
          <w:lang w:val="ro-RO" w:eastAsia="ro-RO"/>
        </w:rPr>
        <w:t xml:space="preserve">Tehnician chimist de laborator </w:t>
      </w:r>
    </w:p>
    <w:p w:rsidR="00572751" w:rsidRPr="00246273" w:rsidRDefault="00572751" w:rsidP="00572751">
      <w:pPr>
        <w:spacing w:line="240" w:lineRule="auto"/>
        <w:jc w:val="both"/>
        <w:rPr>
          <w:rFonts w:ascii="Times New Roman" w:hAnsi="Times New Roman"/>
          <w:b/>
          <w:sz w:val="24"/>
          <w:szCs w:val="24"/>
          <w:lang w:val="ro-RO"/>
        </w:rPr>
      </w:pPr>
    </w:p>
    <w:p w:rsidR="00E70E5B" w:rsidRPr="00246273" w:rsidRDefault="00E70E5B" w:rsidP="00572751">
      <w:pPr>
        <w:spacing w:line="240" w:lineRule="auto"/>
        <w:jc w:val="both"/>
        <w:rPr>
          <w:rFonts w:ascii="Times New Roman" w:hAnsi="Times New Roman"/>
          <w:b/>
          <w:sz w:val="24"/>
          <w:szCs w:val="24"/>
          <w:lang w:val="ro-RO"/>
        </w:rPr>
      </w:pPr>
    </w:p>
    <w:p w:rsidR="00572751" w:rsidRPr="00246273" w:rsidRDefault="00572751" w:rsidP="00572751">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 xml:space="preserve"> Clasa:</w:t>
      </w:r>
      <w:r w:rsidR="001E0958">
        <w:rPr>
          <w:rFonts w:ascii="Times New Roman" w:hAnsi="Times New Roman"/>
          <w:b/>
          <w:sz w:val="24"/>
          <w:szCs w:val="24"/>
          <w:lang w:val="ro-RO"/>
        </w:rPr>
        <w:t>a-</w:t>
      </w:r>
      <w:r w:rsidR="008E1B2A">
        <w:rPr>
          <w:rFonts w:ascii="Times New Roman" w:hAnsi="Times New Roman"/>
          <w:b/>
          <w:sz w:val="24"/>
          <w:szCs w:val="24"/>
          <w:lang w:val="ro-RO"/>
        </w:rPr>
        <w:t xml:space="preserve"> </w:t>
      </w:r>
      <w:r w:rsidRPr="00246273">
        <w:rPr>
          <w:rFonts w:ascii="Times New Roman" w:hAnsi="Times New Roman"/>
          <w:b/>
          <w:sz w:val="24"/>
          <w:szCs w:val="24"/>
          <w:lang w:val="ro-RO"/>
        </w:rPr>
        <w:t>X</w:t>
      </w:r>
      <w:r w:rsidR="008E1B2A">
        <w:rPr>
          <w:rFonts w:ascii="Times New Roman" w:hAnsi="Times New Roman"/>
          <w:b/>
          <w:sz w:val="24"/>
          <w:szCs w:val="24"/>
          <w:lang w:val="ro-RO"/>
        </w:rPr>
        <w:t xml:space="preserve">II </w:t>
      </w:r>
      <w:r w:rsidRPr="00246273">
        <w:rPr>
          <w:rFonts w:ascii="Times New Roman" w:hAnsi="Times New Roman"/>
          <w:b/>
          <w:sz w:val="24"/>
          <w:szCs w:val="24"/>
          <w:lang w:val="ro-RO"/>
        </w:rPr>
        <w:t>-a, Învăță</w:t>
      </w:r>
      <w:r w:rsidR="00612D8D" w:rsidRPr="00246273">
        <w:rPr>
          <w:rFonts w:ascii="Times New Roman" w:hAnsi="Times New Roman"/>
          <w:b/>
          <w:sz w:val="24"/>
          <w:szCs w:val="24"/>
          <w:lang w:val="ro-RO"/>
        </w:rPr>
        <w:t xml:space="preserve">mânt </w:t>
      </w:r>
      <w:r w:rsidR="00E94CF0">
        <w:rPr>
          <w:rFonts w:ascii="Times New Roman" w:hAnsi="Times New Roman"/>
          <w:b/>
          <w:sz w:val="24"/>
          <w:szCs w:val="24"/>
          <w:lang w:val="ro-RO"/>
        </w:rPr>
        <w:t>tehn</w:t>
      </w:r>
      <w:r w:rsidR="00067955">
        <w:rPr>
          <w:rFonts w:ascii="Times New Roman" w:hAnsi="Times New Roman"/>
          <w:b/>
          <w:sz w:val="24"/>
          <w:szCs w:val="24"/>
          <w:lang w:val="ro-RO"/>
        </w:rPr>
        <w:t>ologic</w:t>
      </w:r>
      <w:r w:rsidR="00E94CF0">
        <w:rPr>
          <w:rFonts w:ascii="Times New Roman" w:hAnsi="Times New Roman"/>
          <w:b/>
          <w:sz w:val="24"/>
          <w:szCs w:val="24"/>
          <w:lang w:val="ro-RO"/>
        </w:rPr>
        <w:t xml:space="preserve"> liceal</w:t>
      </w:r>
    </w:p>
    <w:p w:rsidR="00572751" w:rsidRPr="00246273" w:rsidRDefault="00572751" w:rsidP="00572751">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Număr de ore:</w:t>
      </w:r>
      <w:r w:rsidR="00E94CF0">
        <w:rPr>
          <w:rFonts w:ascii="Times New Roman" w:hAnsi="Times New Roman"/>
          <w:b/>
          <w:sz w:val="24"/>
          <w:szCs w:val="24"/>
          <w:lang w:val="ro-RO"/>
        </w:rPr>
        <w:t xml:space="preserve"> </w:t>
      </w:r>
      <w:r w:rsidR="001E0958">
        <w:rPr>
          <w:rFonts w:ascii="Times New Roman" w:hAnsi="Times New Roman"/>
          <w:b/>
          <w:sz w:val="24"/>
          <w:szCs w:val="24"/>
          <w:lang w:val="ro-RO"/>
        </w:rPr>
        <w:t>58</w:t>
      </w:r>
      <w:r w:rsidR="008E1B2A">
        <w:rPr>
          <w:rFonts w:ascii="Times New Roman" w:hAnsi="Times New Roman"/>
          <w:b/>
          <w:sz w:val="24"/>
          <w:szCs w:val="24"/>
          <w:lang w:val="ro-RO"/>
        </w:rPr>
        <w:t xml:space="preserve"> ore, cultura de specialitate</w:t>
      </w:r>
    </w:p>
    <w:p w:rsidR="00572751" w:rsidRPr="00246273" w:rsidRDefault="00572751" w:rsidP="00572751">
      <w:pPr>
        <w:spacing w:line="240" w:lineRule="auto"/>
        <w:jc w:val="both"/>
        <w:rPr>
          <w:rFonts w:ascii="Times New Roman" w:hAnsi="Times New Roman"/>
          <w:sz w:val="24"/>
          <w:szCs w:val="24"/>
          <w:lang w:val="ro-RO"/>
        </w:rPr>
      </w:pPr>
      <w:r w:rsidRPr="00246273">
        <w:rPr>
          <w:rFonts w:ascii="Times New Roman" w:hAnsi="Times New Roman"/>
          <w:sz w:val="24"/>
          <w:szCs w:val="24"/>
          <w:lang w:val="ro-RO"/>
        </w:rPr>
        <w:t>Autori:</w:t>
      </w:r>
    </w:p>
    <w:p w:rsidR="00612D8D" w:rsidRPr="00246273" w:rsidRDefault="00572751" w:rsidP="00612D8D">
      <w:pPr>
        <w:spacing w:line="240" w:lineRule="auto"/>
        <w:jc w:val="both"/>
        <w:rPr>
          <w:rFonts w:ascii="Times New Roman" w:hAnsi="Times New Roman"/>
          <w:b/>
          <w:sz w:val="24"/>
          <w:szCs w:val="24"/>
          <w:lang w:val="ro-RO"/>
        </w:rPr>
      </w:pPr>
      <w:r w:rsidRPr="00246273">
        <w:rPr>
          <w:rFonts w:ascii="Times New Roman" w:hAnsi="Times New Roman"/>
          <w:b/>
          <w:sz w:val="24"/>
          <w:szCs w:val="24"/>
          <w:lang w:val="ro-RO"/>
        </w:rPr>
        <w:t xml:space="preserve">Prof. Ing. </w:t>
      </w:r>
      <w:r w:rsidR="005858B1" w:rsidRPr="00246273">
        <w:rPr>
          <w:rFonts w:ascii="Times New Roman" w:hAnsi="Times New Roman"/>
          <w:b/>
          <w:sz w:val="24"/>
          <w:szCs w:val="24"/>
          <w:lang w:val="ro-RO"/>
        </w:rPr>
        <w:t>Dănă</w:t>
      </w:r>
      <w:r w:rsidR="00D415C6" w:rsidRPr="00246273">
        <w:rPr>
          <w:rFonts w:ascii="Times New Roman" w:hAnsi="Times New Roman"/>
          <w:b/>
          <w:sz w:val="24"/>
          <w:szCs w:val="24"/>
          <w:lang w:val="ro-RO"/>
        </w:rPr>
        <w:t xml:space="preserve">ricu Carmen </w:t>
      </w:r>
      <w:r w:rsidR="00612D8D" w:rsidRPr="00246273">
        <w:rPr>
          <w:rFonts w:ascii="Times New Roman" w:hAnsi="Times New Roman"/>
          <w:b/>
          <w:sz w:val="24"/>
          <w:szCs w:val="24"/>
          <w:lang w:val="ro-RO"/>
        </w:rPr>
        <w:t>, Colegiul Tehnic „General Gheorghe Magheru”   Tg – Jiu</w:t>
      </w:r>
    </w:p>
    <w:p w:rsidR="00572751" w:rsidRDefault="006D5B4D" w:rsidP="00572751">
      <w:pPr>
        <w:spacing w:line="240" w:lineRule="auto"/>
        <w:jc w:val="both"/>
        <w:rPr>
          <w:rFonts w:ascii="Times New Roman" w:hAnsi="Times New Roman"/>
          <w:b/>
          <w:sz w:val="24"/>
          <w:szCs w:val="24"/>
          <w:lang w:val="ro-RO"/>
        </w:rPr>
      </w:pPr>
      <w:r>
        <w:rPr>
          <w:rFonts w:ascii="Times New Roman" w:hAnsi="Times New Roman"/>
          <w:b/>
          <w:sz w:val="24"/>
          <w:szCs w:val="24"/>
          <w:lang w:val="ro-RO"/>
        </w:rPr>
        <w:t>Reprezentant a</w:t>
      </w:r>
      <w:r w:rsidR="004F4B65">
        <w:rPr>
          <w:rFonts w:ascii="Times New Roman" w:hAnsi="Times New Roman"/>
          <w:b/>
          <w:sz w:val="24"/>
          <w:szCs w:val="24"/>
          <w:lang w:val="ro-RO"/>
        </w:rPr>
        <w:t>gent economic...................</w:t>
      </w:r>
      <w:r w:rsidR="00572751" w:rsidRPr="00246273">
        <w:rPr>
          <w:rFonts w:ascii="Times New Roman" w:hAnsi="Times New Roman"/>
          <w:b/>
          <w:sz w:val="24"/>
          <w:szCs w:val="24"/>
          <w:lang w:val="ro-RO"/>
        </w:rPr>
        <w:tab/>
      </w:r>
      <w:r w:rsidR="00572751" w:rsidRPr="00246273">
        <w:rPr>
          <w:rFonts w:ascii="Times New Roman" w:hAnsi="Times New Roman"/>
          <w:b/>
          <w:sz w:val="24"/>
          <w:szCs w:val="24"/>
          <w:lang w:val="ro-RO"/>
        </w:rPr>
        <w:tab/>
      </w:r>
    </w:p>
    <w:p w:rsidR="00246273" w:rsidRDefault="00246273" w:rsidP="00572751">
      <w:pPr>
        <w:spacing w:line="240" w:lineRule="auto"/>
        <w:jc w:val="both"/>
        <w:rPr>
          <w:rFonts w:ascii="Times New Roman" w:hAnsi="Times New Roman"/>
          <w:b/>
          <w:sz w:val="24"/>
          <w:szCs w:val="24"/>
          <w:lang w:val="ro-RO"/>
        </w:rPr>
      </w:pPr>
    </w:p>
    <w:p w:rsidR="00246273" w:rsidRDefault="00246273" w:rsidP="00572751">
      <w:pPr>
        <w:spacing w:line="240" w:lineRule="auto"/>
        <w:jc w:val="both"/>
        <w:rPr>
          <w:rFonts w:ascii="Times New Roman" w:hAnsi="Times New Roman"/>
          <w:b/>
          <w:sz w:val="24"/>
          <w:szCs w:val="24"/>
          <w:lang w:val="ro-RO"/>
        </w:rPr>
      </w:pPr>
    </w:p>
    <w:p w:rsidR="00246273" w:rsidRDefault="00246273" w:rsidP="00572751">
      <w:pPr>
        <w:spacing w:line="240" w:lineRule="auto"/>
        <w:jc w:val="both"/>
        <w:rPr>
          <w:rFonts w:ascii="Times New Roman" w:hAnsi="Times New Roman"/>
          <w:b/>
          <w:sz w:val="24"/>
          <w:szCs w:val="24"/>
          <w:lang w:val="ro-RO"/>
        </w:rPr>
      </w:pPr>
      <w:r>
        <w:rPr>
          <w:rFonts w:ascii="Times New Roman" w:hAnsi="Times New Roman"/>
          <w:b/>
          <w:sz w:val="24"/>
          <w:szCs w:val="24"/>
          <w:lang w:val="ro-RO"/>
        </w:rPr>
        <w:t xml:space="preserve"> </w:t>
      </w:r>
    </w:p>
    <w:p w:rsidR="00E94CF0" w:rsidRPr="00246273" w:rsidRDefault="00E94CF0" w:rsidP="00572751">
      <w:pPr>
        <w:spacing w:line="240" w:lineRule="auto"/>
        <w:jc w:val="both"/>
        <w:rPr>
          <w:rFonts w:ascii="Times New Roman" w:hAnsi="Times New Roman"/>
          <w:b/>
          <w:sz w:val="24"/>
          <w:szCs w:val="24"/>
          <w:lang w:val="ro-RO"/>
        </w:rPr>
      </w:pPr>
    </w:p>
    <w:p w:rsidR="00B34C65" w:rsidRDefault="00E70E5B" w:rsidP="00246273">
      <w:pPr>
        <w:spacing w:line="240" w:lineRule="auto"/>
        <w:rPr>
          <w:rFonts w:ascii="Times New Roman" w:hAnsi="Times New Roman"/>
          <w:b/>
          <w:sz w:val="24"/>
          <w:szCs w:val="24"/>
          <w:lang w:val="ro-RO"/>
        </w:rPr>
      </w:pPr>
      <w:r w:rsidRPr="00246273">
        <w:rPr>
          <w:rFonts w:ascii="Times New Roman" w:hAnsi="Times New Roman"/>
          <w:b/>
          <w:sz w:val="24"/>
          <w:szCs w:val="24"/>
          <w:lang w:val="ro-RO"/>
        </w:rPr>
        <w:t xml:space="preserve">                                               </w:t>
      </w:r>
      <w:r w:rsidR="00246273">
        <w:rPr>
          <w:rFonts w:ascii="Times New Roman" w:hAnsi="Times New Roman"/>
          <w:b/>
          <w:sz w:val="24"/>
          <w:szCs w:val="24"/>
          <w:lang w:val="ro-RO"/>
        </w:rPr>
        <w:t xml:space="preserve">                </w:t>
      </w:r>
      <w:r w:rsidRPr="00246273">
        <w:rPr>
          <w:rFonts w:ascii="Times New Roman" w:hAnsi="Times New Roman"/>
          <w:b/>
          <w:sz w:val="24"/>
          <w:szCs w:val="24"/>
          <w:lang w:val="ro-RO"/>
        </w:rPr>
        <w:t xml:space="preserve">   </w:t>
      </w:r>
      <w:r w:rsidR="00B813FB">
        <w:rPr>
          <w:rFonts w:ascii="Times New Roman" w:hAnsi="Times New Roman"/>
          <w:b/>
          <w:sz w:val="24"/>
          <w:szCs w:val="24"/>
          <w:lang w:val="ro-RO"/>
        </w:rPr>
        <w:t>An scolar....</w:t>
      </w:r>
    </w:p>
    <w:p w:rsidR="00E94CF0" w:rsidRDefault="00E94CF0" w:rsidP="00246273">
      <w:pPr>
        <w:spacing w:line="240" w:lineRule="auto"/>
        <w:rPr>
          <w:rFonts w:ascii="Times New Roman" w:hAnsi="Times New Roman"/>
          <w:b/>
          <w:sz w:val="24"/>
          <w:szCs w:val="24"/>
          <w:lang w:val="ro-RO"/>
        </w:rPr>
      </w:pPr>
    </w:p>
    <w:p w:rsidR="00E94CF0" w:rsidRDefault="00E94CF0" w:rsidP="00246273">
      <w:pPr>
        <w:spacing w:line="240" w:lineRule="auto"/>
        <w:rPr>
          <w:rFonts w:ascii="Times New Roman" w:hAnsi="Times New Roman"/>
          <w:b/>
          <w:sz w:val="24"/>
          <w:szCs w:val="24"/>
          <w:lang w:val="ro-RO"/>
        </w:rPr>
      </w:pPr>
    </w:p>
    <w:p w:rsidR="00E94CF0" w:rsidRDefault="00E94CF0" w:rsidP="00246273">
      <w:pPr>
        <w:spacing w:line="240" w:lineRule="auto"/>
        <w:rPr>
          <w:rFonts w:ascii="Times New Roman" w:hAnsi="Times New Roman"/>
          <w:b/>
          <w:sz w:val="24"/>
          <w:szCs w:val="24"/>
          <w:lang w:val="ro-RO"/>
        </w:rPr>
      </w:pPr>
    </w:p>
    <w:p w:rsidR="00E94CF0" w:rsidRDefault="00E94CF0" w:rsidP="00246273">
      <w:pPr>
        <w:spacing w:line="240" w:lineRule="auto"/>
        <w:rPr>
          <w:rFonts w:ascii="Times New Roman" w:hAnsi="Times New Roman"/>
          <w:b/>
          <w:sz w:val="24"/>
          <w:szCs w:val="24"/>
          <w:lang w:val="ro-RO"/>
        </w:rPr>
      </w:pPr>
    </w:p>
    <w:p w:rsidR="00E94CF0" w:rsidRPr="00246273" w:rsidRDefault="00E94CF0" w:rsidP="00246273">
      <w:pPr>
        <w:spacing w:line="240" w:lineRule="auto"/>
        <w:rPr>
          <w:rFonts w:ascii="Times New Roman" w:hAnsi="Times New Roman"/>
          <w:b/>
          <w:sz w:val="24"/>
          <w:szCs w:val="24"/>
          <w:lang w:val="ro-RO"/>
        </w:rPr>
      </w:pPr>
    </w:p>
    <w:p w:rsidR="00D60AAD" w:rsidRDefault="00D60AAD" w:rsidP="00D60AAD">
      <w:pPr>
        <w:pStyle w:val="ListParagraph"/>
        <w:numPr>
          <w:ilvl w:val="0"/>
          <w:numId w:val="27"/>
        </w:numPr>
        <w:autoSpaceDE w:val="0"/>
        <w:autoSpaceDN w:val="0"/>
        <w:adjustRightInd w:val="0"/>
        <w:spacing w:after="0" w:line="276" w:lineRule="auto"/>
        <w:rPr>
          <w:rFonts w:ascii="Times New Roman" w:hAnsi="Times New Roman" w:cs="Times New Roman"/>
          <w:b/>
          <w:bCs/>
          <w:sz w:val="24"/>
          <w:szCs w:val="24"/>
        </w:rPr>
      </w:pPr>
      <w:r w:rsidRPr="00287F87">
        <w:rPr>
          <w:rFonts w:ascii="Times New Roman" w:hAnsi="Times New Roman" w:cs="Times New Roman"/>
          <w:b/>
          <w:bCs/>
          <w:sz w:val="24"/>
          <w:szCs w:val="24"/>
        </w:rPr>
        <w:t>Notă de prezentare</w:t>
      </w:r>
    </w:p>
    <w:p w:rsidR="00D60AAD" w:rsidRDefault="00D60AAD" w:rsidP="00D60AAD">
      <w:pPr>
        <w:autoSpaceDE w:val="0"/>
        <w:autoSpaceDN w:val="0"/>
        <w:adjustRightInd w:val="0"/>
        <w:spacing w:after="0"/>
        <w:rPr>
          <w:rFonts w:ascii="Times New Roman" w:hAnsi="Times New Roman" w:cs="Times New Roman"/>
          <w:sz w:val="24"/>
          <w:szCs w:val="24"/>
        </w:rPr>
      </w:pPr>
    </w:p>
    <w:p w:rsidR="00D60AAD" w:rsidRPr="00235EE7" w:rsidRDefault="00D60AAD" w:rsidP="00D60AAD">
      <w:pPr>
        <w:pStyle w:val="ListParagraph"/>
        <w:numPr>
          <w:ilvl w:val="1"/>
          <w:numId w:val="28"/>
        </w:numPr>
        <w:autoSpaceDE w:val="0"/>
        <w:autoSpaceDN w:val="0"/>
        <w:adjustRightInd w:val="0"/>
        <w:spacing w:after="0" w:line="360" w:lineRule="auto"/>
        <w:rPr>
          <w:rFonts w:ascii="Times New Roman" w:hAnsi="Times New Roman" w:cs="Times New Roman"/>
          <w:b/>
          <w:bCs/>
          <w:sz w:val="24"/>
          <w:szCs w:val="24"/>
        </w:rPr>
      </w:pPr>
      <w:r w:rsidRPr="000E5844">
        <w:rPr>
          <w:rFonts w:ascii="Times New Roman" w:hAnsi="Times New Roman" w:cs="Times New Roman"/>
          <w:b/>
          <w:i/>
          <w:sz w:val="24"/>
          <w:szCs w:val="24"/>
        </w:rPr>
        <w:t>Denumirea calificării</w:t>
      </w:r>
      <w:r w:rsidRPr="00350624">
        <w:rPr>
          <w:rFonts w:ascii="Times New Roman" w:hAnsi="Times New Roman" w:cs="Times New Roman"/>
          <w:sz w:val="24"/>
          <w:szCs w:val="24"/>
        </w:rPr>
        <w:t xml:space="preserve">: </w:t>
      </w:r>
      <w:r w:rsidR="00E94CF0">
        <w:rPr>
          <w:rFonts w:ascii="Times New Roman" w:eastAsia="Times New Roman" w:hAnsi="Times New Roman" w:cs="Times New Roman"/>
          <w:b/>
          <w:sz w:val="24"/>
          <w:szCs w:val="24"/>
          <w:lang w:val="ro-RO" w:eastAsia="ro-RO"/>
        </w:rPr>
        <w:t>Tehnician chimist de laborator</w:t>
      </w:r>
    </w:p>
    <w:p w:rsidR="00D60AAD" w:rsidRPr="00350624" w:rsidRDefault="00D60AAD" w:rsidP="00D60AAD">
      <w:pPr>
        <w:pStyle w:val="ListParagraph"/>
        <w:autoSpaceDE w:val="0"/>
        <w:autoSpaceDN w:val="0"/>
        <w:adjustRightInd w:val="0"/>
        <w:spacing w:after="0" w:line="360" w:lineRule="auto"/>
        <w:ind w:left="360"/>
        <w:rPr>
          <w:rFonts w:ascii="Times New Roman" w:hAnsi="Times New Roman" w:cs="Times New Roman"/>
          <w:b/>
          <w:bCs/>
          <w:sz w:val="24"/>
          <w:szCs w:val="24"/>
        </w:rPr>
      </w:pPr>
    </w:p>
    <w:p w:rsidR="00D60AAD" w:rsidRPr="00350624" w:rsidRDefault="00D60AAD" w:rsidP="00D60AAD">
      <w:pPr>
        <w:pStyle w:val="ListParagraph"/>
        <w:numPr>
          <w:ilvl w:val="1"/>
          <w:numId w:val="28"/>
        </w:numPr>
        <w:autoSpaceDE w:val="0"/>
        <w:autoSpaceDN w:val="0"/>
        <w:adjustRightInd w:val="0"/>
        <w:spacing w:after="0" w:line="360" w:lineRule="auto"/>
        <w:jc w:val="both"/>
        <w:rPr>
          <w:rFonts w:ascii="Times New Roman" w:hAnsi="Times New Roman" w:cs="Times New Roman"/>
          <w:sz w:val="24"/>
          <w:szCs w:val="24"/>
        </w:rPr>
      </w:pPr>
      <w:r w:rsidRPr="000E5844">
        <w:rPr>
          <w:rFonts w:ascii="Times New Roman" w:hAnsi="Times New Roman" w:cs="Times New Roman"/>
          <w:b/>
          <w:i/>
          <w:sz w:val="24"/>
          <w:szCs w:val="24"/>
        </w:rPr>
        <w:t>Nivelul de pregătire</w:t>
      </w:r>
      <w:r w:rsidRPr="00350624">
        <w:rPr>
          <w:rFonts w:ascii="Times New Roman" w:hAnsi="Times New Roman" w:cs="Times New Roman"/>
          <w:sz w:val="24"/>
          <w:szCs w:val="24"/>
        </w:rPr>
        <w:t xml:space="preserve">: </w:t>
      </w:r>
      <w:r w:rsidRPr="00350624">
        <w:rPr>
          <w:rFonts w:ascii="Times New Roman" w:hAnsi="Times New Roman" w:cs="Times New Roman"/>
          <w:b/>
          <w:sz w:val="24"/>
          <w:szCs w:val="24"/>
        </w:rPr>
        <w:t xml:space="preserve">învățământ </w:t>
      </w:r>
      <w:r w:rsidR="008E1B2A">
        <w:rPr>
          <w:rFonts w:ascii="Times New Roman" w:hAnsi="Times New Roman" w:cs="Times New Roman"/>
          <w:b/>
          <w:sz w:val="24"/>
          <w:szCs w:val="24"/>
        </w:rPr>
        <w:t xml:space="preserve">tehnologic liceal </w:t>
      </w:r>
    </w:p>
    <w:p w:rsidR="00D60AAD" w:rsidRPr="00287F87" w:rsidRDefault="00D60AAD" w:rsidP="00D60AAD">
      <w:pPr>
        <w:pStyle w:val="ListParagraph"/>
        <w:spacing w:after="0" w:line="360" w:lineRule="auto"/>
        <w:rPr>
          <w:rFonts w:ascii="Times New Roman" w:hAnsi="Times New Roman" w:cs="Times New Roman"/>
          <w:sz w:val="24"/>
          <w:szCs w:val="24"/>
        </w:rPr>
      </w:pPr>
    </w:p>
    <w:p w:rsidR="00D60AAD" w:rsidRPr="00350624" w:rsidRDefault="00D60AAD" w:rsidP="00D60AAD">
      <w:pPr>
        <w:pStyle w:val="ListParagraph"/>
        <w:numPr>
          <w:ilvl w:val="1"/>
          <w:numId w:val="28"/>
        </w:numPr>
        <w:autoSpaceDE w:val="0"/>
        <w:autoSpaceDN w:val="0"/>
        <w:adjustRightInd w:val="0"/>
        <w:spacing w:after="0" w:line="360" w:lineRule="auto"/>
        <w:jc w:val="both"/>
        <w:rPr>
          <w:rFonts w:ascii="Times New Roman" w:hAnsi="Times New Roman" w:cs="Times New Roman"/>
          <w:sz w:val="24"/>
          <w:szCs w:val="24"/>
        </w:rPr>
      </w:pPr>
      <w:r w:rsidRPr="000E5844">
        <w:rPr>
          <w:rFonts w:ascii="Times New Roman" w:hAnsi="Times New Roman" w:cs="Times New Roman"/>
          <w:b/>
          <w:i/>
          <w:sz w:val="24"/>
          <w:szCs w:val="24"/>
        </w:rPr>
        <w:t>Numărul de ore alocat modulului</w:t>
      </w:r>
      <w:r w:rsidRPr="00287F87">
        <w:rPr>
          <w:rFonts w:ascii="Times New Roman" w:hAnsi="Times New Roman" w:cs="Times New Roman"/>
          <w:sz w:val="24"/>
          <w:szCs w:val="24"/>
        </w:rPr>
        <w:t xml:space="preserve">: </w:t>
      </w:r>
      <w:r w:rsidR="00EE2851">
        <w:rPr>
          <w:rFonts w:ascii="Times New Roman" w:hAnsi="Times New Roman" w:cs="Times New Roman"/>
          <w:b/>
          <w:sz w:val="24"/>
          <w:szCs w:val="24"/>
        </w:rPr>
        <w:t>58</w:t>
      </w:r>
      <w:bookmarkStart w:id="0" w:name="_GoBack"/>
      <w:bookmarkEnd w:id="0"/>
      <w:r w:rsidR="008E1B2A">
        <w:rPr>
          <w:rFonts w:ascii="Times New Roman" w:hAnsi="Times New Roman" w:cs="Times New Roman"/>
          <w:b/>
          <w:sz w:val="24"/>
          <w:szCs w:val="24"/>
        </w:rPr>
        <w:t xml:space="preserve"> de </w:t>
      </w:r>
      <w:proofErr w:type="gramStart"/>
      <w:r w:rsidR="008E1B2A">
        <w:rPr>
          <w:rFonts w:ascii="Times New Roman" w:hAnsi="Times New Roman" w:cs="Times New Roman"/>
          <w:b/>
          <w:sz w:val="24"/>
          <w:szCs w:val="24"/>
        </w:rPr>
        <w:t>ore ,cultura</w:t>
      </w:r>
      <w:proofErr w:type="gramEnd"/>
      <w:r w:rsidR="008E1B2A">
        <w:rPr>
          <w:rFonts w:ascii="Times New Roman" w:hAnsi="Times New Roman" w:cs="Times New Roman"/>
          <w:b/>
          <w:sz w:val="24"/>
          <w:szCs w:val="24"/>
        </w:rPr>
        <w:t xml:space="preserve"> de specialitate</w:t>
      </w:r>
    </w:p>
    <w:p w:rsidR="00D60AAD" w:rsidRPr="00350624" w:rsidRDefault="00D60AAD" w:rsidP="00D60AAD">
      <w:pPr>
        <w:pStyle w:val="ListParagraph"/>
        <w:spacing w:after="0" w:line="360" w:lineRule="auto"/>
        <w:rPr>
          <w:rFonts w:ascii="Times New Roman" w:hAnsi="Times New Roman" w:cs="Times New Roman"/>
          <w:sz w:val="24"/>
          <w:szCs w:val="24"/>
        </w:rPr>
      </w:pPr>
    </w:p>
    <w:p w:rsidR="00D60AAD" w:rsidRDefault="00D60AAD" w:rsidP="00D60AAD">
      <w:pPr>
        <w:pStyle w:val="ListParagraph"/>
        <w:numPr>
          <w:ilvl w:val="1"/>
          <w:numId w:val="28"/>
        </w:numPr>
        <w:autoSpaceDE w:val="0"/>
        <w:autoSpaceDN w:val="0"/>
        <w:adjustRightInd w:val="0"/>
        <w:spacing w:after="0" w:line="360" w:lineRule="auto"/>
        <w:ind w:left="708"/>
        <w:jc w:val="both"/>
        <w:rPr>
          <w:rFonts w:ascii="Times New Roman" w:hAnsi="Times New Roman" w:cs="Times New Roman"/>
          <w:sz w:val="24"/>
          <w:szCs w:val="24"/>
        </w:rPr>
      </w:pPr>
      <w:r>
        <w:rPr>
          <w:rFonts w:ascii="Times New Roman" w:hAnsi="Times New Roman" w:cs="Times New Roman"/>
          <w:b/>
          <w:i/>
          <w:sz w:val="24"/>
          <w:szCs w:val="24"/>
        </w:rPr>
        <w:t xml:space="preserve"> </w:t>
      </w:r>
      <w:r w:rsidRPr="00E32064">
        <w:rPr>
          <w:rFonts w:ascii="Times New Roman" w:hAnsi="Times New Roman" w:cs="Times New Roman"/>
          <w:b/>
          <w:i/>
          <w:sz w:val="24"/>
          <w:szCs w:val="24"/>
        </w:rPr>
        <w:t>Scopul modulului CDL</w:t>
      </w:r>
      <w:r w:rsidRPr="00E32064">
        <w:rPr>
          <w:rFonts w:ascii="Times New Roman" w:hAnsi="Times New Roman" w:cs="Times New Roman"/>
          <w:sz w:val="24"/>
          <w:szCs w:val="24"/>
        </w:rPr>
        <w:t xml:space="preserve">: </w:t>
      </w:r>
    </w:p>
    <w:p w:rsidR="00812EC0" w:rsidRDefault="00D60AAD" w:rsidP="00812EC0">
      <w:pPr>
        <w:pStyle w:val="NormalWeb"/>
        <w:spacing w:before="120" w:beforeAutospacing="0" w:after="120" w:afterAutospacing="0" w:line="360" w:lineRule="auto"/>
        <w:rPr>
          <w:lang w:val="ro-RO" w:eastAsia="ro-RO"/>
        </w:rPr>
      </w:pPr>
      <w:r>
        <w:rPr>
          <w:lang w:eastAsia="ro-RO"/>
        </w:rPr>
        <w:t xml:space="preserve">        </w:t>
      </w:r>
      <w:r w:rsidR="008E1B2A">
        <w:rPr>
          <w:lang w:eastAsia="ro-RO"/>
        </w:rPr>
        <w:t xml:space="preserve">Pentru elevii de clasa a </w:t>
      </w:r>
      <w:r w:rsidRPr="00E32064">
        <w:rPr>
          <w:lang w:eastAsia="ro-RO"/>
        </w:rPr>
        <w:t>X</w:t>
      </w:r>
      <w:r w:rsidR="008E1B2A">
        <w:rPr>
          <w:lang w:eastAsia="ro-RO"/>
        </w:rPr>
        <w:t>II</w:t>
      </w:r>
      <w:r w:rsidRPr="00E32064">
        <w:rPr>
          <w:lang w:eastAsia="ro-RO"/>
        </w:rPr>
        <w:t xml:space="preserve"> </w:t>
      </w:r>
      <w:proofErr w:type="gramStart"/>
      <w:r w:rsidRPr="00E32064">
        <w:rPr>
          <w:lang w:eastAsia="ro-RO"/>
        </w:rPr>
        <w:t>a,învățământ</w:t>
      </w:r>
      <w:proofErr w:type="gramEnd"/>
      <w:r w:rsidRPr="00E32064">
        <w:rPr>
          <w:lang w:eastAsia="ro-RO"/>
        </w:rPr>
        <w:t xml:space="preserve"> </w:t>
      </w:r>
      <w:r w:rsidR="008E1B2A">
        <w:rPr>
          <w:lang w:eastAsia="ro-RO"/>
        </w:rPr>
        <w:t xml:space="preserve">tehnologic liceal </w:t>
      </w:r>
      <w:r w:rsidRPr="00E32064">
        <w:rPr>
          <w:lang w:eastAsia="ro-RO"/>
        </w:rPr>
        <w:t xml:space="preserve"> ,calificarea „</w:t>
      </w:r>
      <w:r w:rsidR="008E1B2A" w:rsidRPr="008E1B2A">
        <w:rPr>
          <w:b/>
          <w:lang w:val="ro-RO" w:eastAsia="ro-RO"/>
        </w:rPr>
        <w:t xml:space="preserve"> </w:t>
      </w:r>
      <w:r w:rsidR="008E1B2A">
        <w:rPr>
          <w:b/>
          <w:lang w:val="ro-RO" w:eastAsia="ro-RO"/>
        </w:rPr>
        <w:t>Tehnician chimist de laborator</w:t>
      </w:r>
      <w:r w:rsidR="008E1B2A" w:rsidRPr="00E32064">
        <w:rPr>
          <w:lang w:eastAsia="ro-RO"/>
        </w:rPr>
        <w:t xml:space="preserve"> </w:t>
      </w:r>
      <w:r w:rsidRPr="00E32064">
        <w:rPr>
          <w:lang w:eastAsia="ro-RO"/>
        </w:rPr>
        <w:t>se propune acest CDL – „</w:t>
      </w:r>
      <w:r w:rsidR="008E1B2A" w:rsidRPr="008E1B2A">
        <w:rPr>
          <w:b/>
          <w:bCs/>
          <w:lang w:val="ro-RO" w:eastAsia="ro-RO"/>
        </w:rPr>
        <w:t xml:space="preserve"> </w:t>
      </w:r>
      <w:r w:rsidR="008E1B2A">
        <w:rPr>
          <w:b/>
          <w:bCs/>
          <w:lang w:val="ro-RO" w:eastAsia="ro-RO"/>
        </w:rPr>
        <w:t>Gestionarea si valorificarea deseurilor rezultate din industria chimica</w:t>
      </w:r>
      <w:r w:rsidRPr="00E32064">
        <w:rPr>
          <w:b/>
          <w:lang w:eastAsia="ro-RO"/>
        </w:rPr>
        <w:t xml:space="preserve"> </w:t>
      </w:r>
      <w:r w:rsidR="008E1B2A">
        <w:rPr>
          <w:lang w:eastAsia="ro-RO"/>
        </w:rPr>
        <w:t>„ în scopul  extinderii</w:t>
      </w:r>
      <w:r w:rsidRPr="00E32064">
        <w:rPr>
          <w:lang w:eastAsia="ro-RO"/>
        </w:rPr>
        <w:t xml:space="preserve"> conținuturilor din modulele de specialitate. </w:t>
      </w:r>
      <w:r w:rsidR="00067955">
        <w:rPr>
          <w:lang w:val="ro-RO" w:eastAsia="ro-RO"/>
        </w:rPr>
        <w:t>Rolul culturii d</w:t>
      </w:r>
      <w:r w:rsidR="008E1B2A">
        <w:rPr>
          <w:lang w:val="ro-RO" w:eastAsia="ro-RO"/>
        </w:rPr>
        <w:t xml:space="preserve">e specialitate </w:t>
      </w:r>
      <w:r w:rsidRPr="00B1443D">
        <w:rPr>
          <w:lang w:val="ro-RO" w:eastAsia="ro-RO"/>
        </w:rPr>
        <w:t>este deci</w:t>
      </w:r>
      <w:r w:rsidR="008E1B2A">
        <w:rPr>
          <w:lang w:val="ro-RO" w:eastAsia="ro-RO"/>
        </w:rPr>
        <w:t xml:space="preserve">siv în formarea </w:t>
      </w:r>
      <w:r w:rsidRPr="00B1443D">
        <w:rPr>
          <w:lang w:val="ro-RO" w:eastAsia="ro-RO"/>
        </w:rPr>
        <w:t>cunoștințelor tehnice generale și a cunoștințelor tehnice specializate, întrucat se realizează la agentul economic, în condiții de producție, familiarizând elevul cu viitorul loc de muncă.</w:t>
      </w:r>
    </w:p>
    <w:p w:rsidR="00812EC0" w:rsidRPr="00812EC0" w:rsidRDefault="00812EC0" w:rsidP="00812EC0">
      <w:pPr>
        <w:pStyle w:val="NormalWeb"/>
        <w:spacing w:before="120" w:beforeAutospacing="0" w:after="120" w:afterAutospacing="0" w:line="360" w:lineRule="auto"/>
        <w:rPr>
          <w:color w:val="202122"/>
        </w:rPr>
      </w:pPr>
      <w:r>
        <w:rPr>
          <w:lang w:val="ro-RO" w:eastAsia="ro-RO"/>
        </w:rPr>
        <w:t xml:space="preserve">      </w:t>
      </w:r>
      <w:r w:rsidRPr="00812EC0">
        <w:rPr>
          <w:rFonts w:ascii="Arial" w:hAnsi="Arial" w:cs="Arial"/>
          <w:b/>
          <w:bCs/>
          <w:color w:val="202122"/>
          <w:sz w:val="21"/>
          <w:szCs w:val="21"/>
        </w:rPr>
        <w:t xml:space="preserve"> </w:t>
      </w:r>
      <w:r w:rsidRPr="00812EC0">
        <w:rPr>
          <w:rFonts w:ascii="Arial" w:hAnsi="Arial" w:cs="Arial"/>
          <w:bCs/>
          <w:color w:val="202122"/>
          <w:sz w:val="21"/>
          <w:szCs w:val="21"/>
        </w:rPr>
        <w:t>Notiunea de</w:t>
      </w:r>
      <w:r>
        <w:rPr>
          <w:rFonts w:ascii="Arial" w:hAnsi="Arial" w:cs="Arial"/>
          <w:b/>
          <w:bCs/>
          <w:color w:val="202122"/>
          <w:sz w:val="21"/>
          <w:szCs w:val="21"/>
        </w:rPr>
        <w:t xml:space="preserve"> </w:t>
      </w:r>
      <w:r w:rsidRPr="00812EC0">
        <w:rPr>
          <w:b/>
          <w:bCs/>
          <w:color w:val="202122"/>
        </w:rPr>
        <w:t>Gestionarea deșeurilor</w:t>
      </w:r>
      <w:r w:rsidRPr="00812EC0">
        <w:rPr>
          <w:color w:val="202122"/>
        </w:rPr>
        <w:t xml:space="preserve">, cunoscută și ca </w:t>
      </w:r>
      <w:r w:rsidRPr="00812EC0">
        <w:rPr>
          <w:b/>
          <w:bCs/>
          <w:color w:val="202122"/>
        </w:rPr>
        <w:t>managementul deșeurilor</w:t>
      </w:r>
      <w:r w:rsidRPr="00812EC0">
        <w:rPr>
          <w:color w:val="202122"/>
        </w:rPr>
        <w:t xml:space="preserve">, se referă la educația privind colectarea, </w:t>
      </w:r>
      <w:hyperlink r:id="rId6" w:tooltip="Transport" w:history="1">
        <w:r w:rsidRPr="00812EC0">
          <w:rPr>
            <w:rStyle w:val="Hyperlink"/>
            <w:color w:val="0645AD"/>
          </w:rPr>
          <w:t>transportul</w:t>
        </w:r>
      </w:hyperlink>
      <w:r w:rsidRPr="00812EC0">
        <w:rPr>
          <w:color w:val="202122"/>
        </w:rPr>
        <w:t xml:space="preserve">, tratarea, reciclarea și depozitarea deșeurilor. De obicei, termenul se referă la materialele rezultate din activități umane și la reducerea efectului lor asupra </w:t>
      </w:r>
      <w:hyperlink r:id="rId7" w:tooltip="Sănătate" w:history="1">
        <w:r w:rsidRPr="00812EC0">
          <w:rPr>
            <w:rStyle w:val="Hyperlink"/>
            <w:color w:val="0645AD"/>
          </w:rPr>
          <w:t>sănătății</w:t>
        </w:r>
      </w:hyperlink>
      <w:r w:rsidRPr="00812EC0">
        <w:rPr>
          <w:color w:val="202122"/>
        </w:rPr>
        <w:t xml:space="preserve"> </w:t>
      </w:r>
      <w:hyperlink r:id="rId8" w:tooltip="Om" w:history="1">
        <w:r w:rsidRPr="00812EC0">
          <w:rPr>
            <w:rStyle w:val="Hyperlink"/>
            <w:color w:val="0645AD"/>
          </w:rPr>
          <w:t>oamenilor</w:t>
        </w:r>
      </w:hyperlink>
      <w:r w:rsidRPr="00812EC0">
        <w:rPr>
          <w:color w:val="202122"/>
        </w:rPr>
        <w:t xml:space="preserve">, a </w:t>
      </w:r>
      <w:hyperlink r:id="rId9" w:tooltip="Mediu" w:history="1">
        <w:r w:rsidRPr="00812EC0">
          <w:rPr>
            <w:rStyle w:val="Hyperlink"/>
            <w:color w:val="0645AD"/>
          </w:rPr>
          <w:t>mediului</w:t>
        </w:r>
      </w:hyperlink>
      <w:r w:rsidRPr="00812EC0">
        <w:rPr>
          <w:color w:val="202122"/>
        </w:rPr>
        <w:t xml:space="preserve">, sau </w:t>
      </w:r>
      <w:hyperlink r:id="rId10" w:tooltip="Estetică" w:history="1">
        <w:r w:rsidRPr="00812EC0">
          <w:rPr>
            <w:rStyle w:val="Hyperlink"/>
            <w:color w:val="0645AD"/>
          </w:rPr>
          <w:t>aspectului</w:t>
        </w:r>
      </w:hyperlink>
      <w:r w:rsidRPr="00812EC0">
        <w:rPr>
          <w:color w:val="202122"/>
        </w:rPr>
        <w:t xml:space="preserve"> unui habitat. Gestionarea deșeurilor are ca scop și economisirea unor resurse naturale prin reutilizarea părților recuperabile. Deșeurile gestionate pot fi atât </w:t>
      </w:r>
      <w:hyperlink r:id="rId11" w:tooltip="Solid" w:history="1">
        <w:r w:rsidRPr="00812EC0">
          <w:rPr>
            <w:rStyle w:val="Hyperlink"/>
            <w:color w:val="0645AD"/>
          </w:rPr>
          <w:t>solide</w:t>
        </w:r>
      </w:hyperlink>
      <w:r w:rsidRPr="00812EC0">
        <w:rPr>
          <w:color w:val="202122"/>
        </w:rPr>
        <w:t xml:space="preserve">, cât și </w:t>
      </w:r>
      <w:hyperlink r:id="rId12" w:tooltip="Lichid" w:history="1">
        <w:r w:rsidRPr="00812EC0">
          <w:rPr>
            <w:rStyle w:val="Hyperlink"/>
            <w:color w:val="0645AD"/>
          </w:rPr>
          <w:t>lichide</w:t>
        </w:r>
      </w:hyperlink>
      <w:r w:rsidRPr="00812EC0">
        <w:rPr>
          <w:color w:val="202122"/>
        </w:rPr>
        <w:t xml:space="preserve"> sau </w:t>
      </w:r>
      <w:hyperlink r:id="rId13" w:tooltip="Gaz" w:history="1">
        <w:r w:rsidRPr="00812EC0">
          <w:rPr>
            <w:rStyle w:val="Hyperlink"/>
            <w:color w:val="0645AD"/>
          </w:rPr>
          <w:t>gazoase</w:t>
        </w:r>
      </w:hyperlink>
      <w:r w:rsidRPr="00812EC0">
        <w:rPr>
          <w:color w:val="202122"/>
        </w:rPr>
        <w:t xml:space="preserve">, precum și cu diverse proprietăți (de exemplu </w:t>
      </w:r>
      <w:hyperlink r:id="rId14" w:tooltip="Radioactivitate" w:history="1">
        <w:r w:rsidRPr="00812EC0">
          <w:rPr>
            <w:rStyle w:val="Hyperlink"/>
            <w:color w:val="0645AD"/>
          </w:rPr>
          <w:t>radioactive</w:t>
        </w:r>
      </w:hyperlink>
      <w:r w:rsidRPr="00812EC0">
        <w:rPr>
          <w:color w:val="202122"/>
        </w:rPr>
        <w:t xml:space="preserve">), necesitând metode de tratare specifice fiecărora. </w:t>
      </w:r>
    </w:p>
    <w:p w:rsidR="00812EC0" w:rsidRPr="00812EC0" w:rsidRDefault="00812EC0" w:rsidP="00812EC0">
      <w:pPr>
        <w:pStyle w:val="NormalWeb"/>
        <w:spacing w:before="120" w:beforeAutospacing="0" w:after="120" w:afterAutospacing="0" w:line="360" w:lineRule="auto"/>
        <w:rPr>
          <w:color w:val="202122"/>
        </w:rPr>
      </w:pPr>
      <w:r w:rsidRPr="00812EC0">
        <w:rPr>
          <w:color w:val="202122"/>
        </w:rPr>
        <w:t xml:space="preserve">În </w:t>
      </w:r>
      <w:hyperlink r:id="rId15" w:tooltip="România" w:history="1">
        <w:r w:rsidRPr="00812EC0">
          <w:rPr>
            <w:rStyle w:val="Hyperlink"/>
            <w:color w:val="0645AD"/>
          </w:rPr>
          <w:t>România</w:t>
        </w:r>
      </w:hyperlink>
      <w:r w:rsidRPr="00812EC0">
        <w:rPr>
          <w:color w:val="202122"/>
        </w:rPr>
        <w:t xml:space="preserve"> activitatea de gestionare a deșeurilor este fundamentată pe Legea 211/2011, care implementează o serie de directive ale </w:t>
      </w:r>
      <w:hyperlink r:id="rId16" w:tooltip="Consiliul Europei" w:history="1">
        <w:r w:rsidRPr="00812EC0">
          <w:rPr>
            <w:rStyle w:val="Hyperlink"/>
            <w:color w:val="0645AD"/>
          </w:rPr>
          <w:t>Consiliului Europei</w:t>
        </w:r>
      </w:hyperlink>
      <w:r w:rsidRPr="00812EC0">
        <w:rPr>
          <w:color w:val="202122"/>
        </w:rPr>
        <w:t xml:space="preserve">. Coordonarea acestei activități cade în sarcina </w:t>
      </w:r>
      <w:hyperlink r:id="rId17" w:tooltip="Ministerul Mediului" w:history="1">
        <w:r w:rsidRPr="00812EC0">
          <w:rPr>
            <w:rStyle w:val="Hyperlink"/>
            <w:color w:val="0645AD"/>
          </w:rPr>
          <w:t>Ministerului Mediului</w:t>
        </w:r>
      </w:hyperlink>
      <w:r w:rsidRPr="00812EC0">
        <w:rPr>
          <w:color w:val="202122"/>
        </w:rPr>
        <w:t xml:space="preserve"> și a </w:t>
      </w:r>
      <w:hyperlink r:id="rId18" w:tooltip="Agenția Națională pentru Protecția Mediului" w:history="1">
        <w:r w:rsidRPr="00812EC0">
          <w:rPr>
            <w:rStyle w:val="Hyperlink"/>
            <w:color w:val="0645AD"/>
          </w:rPr>
          <w:t>Agenției Naționale pentru Protecția Mediului</w:t>
        </w:r>
      </w:hyperlink>
      <w:r w:rsidRPr="00812EC0">
        <w:rPr>
          <w:color w:val="202122"/>
        </w:rPr>
        <w:t xml:space="preserve"> (ANPM). </w:t>
      </w:r>
    </w:p>
    <w:p w:rsidR="00812EC0" w:rsidRDefault="00AB0F87" w:rsidP="00812EC0">
      <w:pPr>
        <w:pStyle w:val="NormalWeb"/>
        <w:spacing w:before="120" w:beforeAutospacing="0" w:after="120" w:afterAutospacing="0" w:line="360" w:lineRule="auto"/>
        <w:rPr>
          <w:color w:val="202122"/>
          <w:vertAlign w:val="superscript"/>
        </w:rPr>
      </w:pPr>
      <w:r>
        <w:rPr>
          <w:color w:val="202122"/>
        </w:rPr>
        <w:t xml:space="preserve">        </w:t>
      </w:r>
      <w:r w:rsidR="00812EC0">
        <w:rPr>
          <w:color w:val="202122"/>
        </w:rPr>
        <w:t xml:space="preserve">Pornind de la cele relatate mai sus, este deosebit de important ca elevii sa actioneze in scopul gestionarii si valorificarii tuturor </w:t>
      </w:r>
      <w:proofErr w:type="gramStart"/>
      <w:r w:rsidR="00812EC0">
        <w:rPr>
          <w:color w:val="202122"/>
        </w:rPr>
        <w:t>deseurilor .</w:t>
      </w:r>
      <w:proofErr w:type="gramEnd"/>
    </w:p>
    <w:p w:rsidR="00D60AAD" w:rsidRPr="00812EC0" w:rsidRDefault="00812EC0" w:rsidP="00812EC0">
      <w:pPr>
        <w:pStyle w:val="NormalWeb"/>
        <w:spacing w:before="120" w:beforeAutospacing="0" w:after="120" w:afterAutospacing="0" w:line="360" w:lineRule="auto"/>
        <w:rPr>
          <w:color w:val="202122"/>
        </w:rPr>
      </w:pPr>
      <w:r>
        <w:rPr>
          <w:color w:val="202122"/>
          <w:vertAlign w:val="superscript"/>
        </w:rPr>
        <w:t xml:space="preserve">       </w:t>
      </w:r>
    </w:p>
    <w:p w:rsidR="00D60AAD" w:rsidRPr="00B1443D" w:rsidRDefault="00D60AAD" w:rsidP="00D60AAD">
      <w:pPr>
        <w:tabs>
          <w:tab w:val="left" w:pos="1350"/>
        </w:tabs>
        <w:spacing w:after="0" w:line="360" w:lineRule="auto"/>
        <w:rPr>
          <w:rFonts w:ascii="Times New Roman" w:eastAsia="Times New Roman" w:hAnsi="Times New Roman" w:cs="Times New Roman"/>
          <w:sz w:val="24"/>
          <w:szCs w:val="24"/>
          <w:lang w:val="ro-RO" w:eastAsia="ro-RO"/>
        </w:rPr>
      </w:pPr>
      <w:r w:rsidRPr="00B1443D">
        <w:rPr>
          <w:rFonts w:ascii="Times New Roman" w:eastAsia="Times New Roman" w:hAnsi="Times New Roman" w:cs="Times New Roman"/>
          <w:sz w:val="24"/>
          <w:szCs w:val="24"/>
          <w:lang w:val="ro-RO" w:eastAsia="ro-RO"/>
        </w:rPr>
        <w:lastRenderedPageBreak/>
        <w:t xml:space="preserve">            Orele din CDL prevazute sunt în dezvoltare locală din punct de vadere al or</w:t>
      </w:r>
      <w:r w:rsidR="00202F38">
        <w:rPr>
          <w:rFonts w:ascii="Times New Roman" w:eastAsia="Times New Roman" w:hAnsi="Times New Roman" w:cs="Times New Roman"/>
          <w:sz w:val="24"/>
          <w:szCs w:val="24"/>
          <w:lang w:val="ro-RO" w:eastAsia="ro-RO"/>
        </w:rPr>
        <w:t>ganizării activităților de specialitate</w:t>
      </w:r>
      <w:r w:rsidRPr="00B1443D">
        <w:rPr>
          <w:rFonts w:ascii="Times New Roman" w:eastAsia="Times New Roman" w:hAnsi="Times New Roman" w:cs="Times New Roman"/>
          <w:sz w:val="24"/>
          <w:szCs w:val="24"/>
          <w:lang w:val="ro-RO" w:eastAsia="ro-RO"/>
        </w:rPr>
        <w:t xml:space="preserve"> și al opțiunii pentru anumiți agenti economici. Conținutul activităților trebuie să ducă la formarea competențelor prevăzute în standardul de pregătire profesională.</w:t>
      </w:r>
    </w:p>
    <w:p w:rsidR="00D60AAD" w:rsidRDefault="00D60AAD" w:rsidP="00D60AAD">
      <w:pPr>
        <w:tabs>
          <w:tab w:val="left" w:pos="1350"/>
        </w:tabs>
        <w:spacing w:after="0" w:line="360" w:lineRule="auto"/>
        <w:rPr>
          <w:rFonts w:ascii="Times New Roman" w:eastAsia="Times New Roman" w:hAnsi="Times New Roman" w:cs="Times New Roman"/>
          <w:sz w:val="24"/>
          <w:szCs w:val="24"/>
          <w:lang w:eastAsia="ro-RO"/>
        </w:rPr>
      </w:pPr>
      <w:r w:rsidRPr="00B1443D">
        <w:rPr>
          <w:rFonts w:ascii="Times New Roman" w:eastAsia="Times New Roman" w:hAnsi="Times New Roman" w:cs="Times New Roman"/>
          <w:sz w:val="24"/>
          <w:szCs w:val="24"/>
          <w:lang w:val="ro-RO" w:eastAsia="ro-RO"/>
        </w:rPr>
        <w:t xml:space="preserve">            Programa pentru </w:t>
      </w:r>
      <w:r w:rsidR="00A25C17">
        <w:rPr>
          <w:rFonts w:ascii="Times New Roman" w:eastAsia="Times New Roman" w:hAnsi="Times New Roman" w:cs="Times New Roman"/>
          <w:sz w:val="24"/>
          <w:szCs w:val="24"/>
          <w:lang w:val="ro-RO" w:eastAsia="ro-RO"/>
        </w:rPr>
        <w:t xml:space="preserve">CDL </w:t>
      </w:r>
      <w:r w:rsidRPr="00B1443D">
        <w:rPr>
          <w:rFonts w:ascii="Times New Roman" w:eastAsia="Times New Roman" w:hAnsi="Times New Roman" w:cs="Times New Roman"/>
          <w:sz w:val="24"/>
          <w:szCs w:val="24"/>
          <w:lang w:val="ro-RO" w:eastAsia="ro-RO"/>
        </w:rPr>
        <w:t>este o programă cadru, care se adaptează de fiecare școală la condițiile locale, dar ea va urmări aceleași competențe din Standardul de pregătire profesională și va avea aceeași structură modulară.</w:t>
      </w:r>
    </w:p>
    <w:p w:rsidR="00D60AAD" w:rsidRPr="00E32064" w:rsidRDefault="00D60AAD" w:rsidP="00D60AAD">
      <w:pPr>
        <w:tabs>
          <w:tab w:val="left" w:pos="1350"/>
        </w:tabs>
        <w:spacing w:after="0" w:line="360" w:lineRule="auto"/>
        <w:rPr>
          <w:rFonts w:ascii="Times New Roman" w:eastAsia="Times New Roman" w:hAnsi="Times New Roman" w:cs="Times New Roman"/>
          <w:sz w:val="24"/>
          <w:szCs w:val="24"/>
          <w:lang w:eastAsia="ro-RO"/>
        </w:rPr>
      </w:pPr>
    </w:p>
    <w:p w:rsidR="00D60AAD" w:rsidRPr="00E32064" w:rsidRDefault="00D60AAD" w:rsidP="00D60AAD">
      <w:pPr>
        <w:pStyle w:val="ListParagraph"/>
        <w:numPr>
          <w:ilvl w:val="1"/>
          <w:numId w:val="28"/>
        </w:numPr>
        <w:autoSpaceDE w:val="0"/>
        <w:autoSpaceDN w:val="0"/>
        <w:adjustRightInd w:val="0"/>
        <w:spacing w:after="0" w:line="360" w:lineRule="auto"/>
        <w:ind w:left="708"/>
        <w:jc w:val="both"/>
        <w:rPr>
          <w:rFonts w:ascii="Times New Roman" w:hAnsi="Times New Roman" w:cs="Times New Roman"/>
          <w:sz w:val="24"/>
          <w:szCs w:val="24"/>
        </w:rPr>
      </w:pPr>
      <w:r w:rsidRPr="00E32064">
        <w:rPr>
          <w:rFonts w:ascii="Times New Roman" w:hAnsi="Times New Roman" w:cs="Times New Roman"/>
          <w:sz w:val="24"/>
          <w:szCs w:val="24"/>
        </w:rPr>
        <w:t>De asemenea, scopul moduluilui poate fi sintetizat astfel:</w:t>
      </w:r>
    </w:p>
    <w:p w:rsidR="00D60AAD" w:rsidRDefault="00D60AAD" w:rsidP="00D60AAD">
      <w:pPr>
        <w:pStyle w:val="ListParagraph"/>
        <w:numPr>
          <w:ilvl w:val="0"/>
          <w:numId w:val="29"/>
        </w:numPr>
        <w:tabs>
          <w:tab w:val="left" w:pos="180"/>
          <w:tab w:val="left" w:pos="420"/>
        </w:tabs>
        <w:autoSpaceDE w:val="0"/>
        <w:autoSpaceDN w:val="0"/>
        <w:adjustRightInd w:val="0"/>
        <w:spacing w:after="0" w:line="360" w:lineRule="auto"/>
        <w:ind w:left="900"/>
        <w:jc w:val="both"/>
        <w:rPr>
          <w:rFonts w:ascii="Times New Roman" w:hAnsi="Times New Roman" w:cs="Times New Roman"/>
          <w:sz w:val="24"/>
          <w:szCs w:val="24"/>
        </w:rPr>
      </w:pPr>
      <w:r w:rsidRPr="00D82D58">
        <w:rPr>
          <w:rFonts w:ascii="Times New Roman" w:hAnsi="Times New Roman" w:cs="Times New Roman"/>
          <w:sz w:val="24"/>
          <w:szCs w:val="24"/>
        </w:rPr>
        <w:t>dobândirea de competenţe suplimentare care îi vor ajuta pe elevi să înţeleagă mai bine problemele de mediu şi să identifice soluţii pentru rezolvarea lor;</w:t>
      </w:r>
    </w:p>
    <w:p w:rsidR="00812EC0" w:rsidRPr="00D82D58" w:rsidRDefault="00812EC0" w:rsidP="00D60AAD">
      <w:pPr>
        <w:pStyle w:val="ListParagraph"/>
        <w:numPr>
          <w:ilvl w:val="0"/>
          <w:numId w:val="29"/>
        </w:numPr>
        <w:tabs>
          <w:tab w:val="left" w:pos="180"/>
          <w:tab w:val="left" w:pos="420"/>
        </w:tabs>
        <w:autoSpaceDE w:val="0"/>
        <w:autoSpaceDN w:val="0"/>
        <w:adjustRightInd w:val="0"/>
        <w:spacing w:after="0" w:line="360" w:lineRule="auto"/>
        <w:ind w:left="900"/>
        <w:jc w:val="both"/>
        <w:rPr>
          <w:rFonts w:ascii="Times New Roman" w:hAnsi="Times New Roman" w:cs="Times New Roman"/>
          <w:sz w:val="24"/>
          <w:szCs w:val="24"/>
        </w:rPr>
      </w:pPr>
      <w:r>
        <w:rPr>
          <w:rFonts w:ascii="Times New Roman" w:hAnsi="Times New Roman" w:cs="Times New Roman"/>
          <w:sz w:val="24"/>
          <w:szCs w:val="24"/>
        </w:rPr>
        <w:t>cunoasterea politicii de gestionare a deseurilor</w:t>
      </w:r>
    </w:p>
    <w:p w:rsidR="00D60AAD" w:rsidRPr="00D82D58" w:rsidRDefault="00D60AAD" w:rsidP="00D60AAD">
      <w:pPr>
        <w:pStyle w:val="ListParagraph"/>
        <w:numPr>
          <w:ilvl w:val="0"/>
          <w:numId w:val="29"/>
        </w:numPr>
        <w:tabs>
          <w:tab w:val="left" w:pos="180"/>
          <w:tab w:val="left" w:pos="420"/>
        </w:tabs>
        <w:autoSpaceDE w:val="0"/>
        <w:autoSpaceDN w:val="0"/>
        <w:adjustRightInd w:val="0"/>
        <w:spacing w:after="0" w:line="360" w:lineRule="auto"/>
        <w:ind w:left="900"/>
        <w:jc w:val="both"/>
        <w:rPr>
          <w:rFonts w:ascii="Times New Roman" w:hAnsi="Times New Roman" w:cs="Times New Roman"/>
          <w:sz w:val="24"/>
          <w:szCs w:val="24"/>
        </w:rPr>
      </w:pPr>
      <w:r w:rsidRPr="00D82D58">
        <w:rPr>
          <w:rFonts w:ascii="Times New Roman" w:hAnsi="Times New Roman" w:cs="Times New Roman"/>
          <w:sz w:val="24"/>
          <w:szCs w:val="24"/>
        </w:rPr>
        <w:t>formarea de abilități și deprinderi de utilizare a ustensilelor și aparatelor din laboratorul de chimie și protecția mediului;</w:t>
      </w:r>
    </w:p>
    <w:p w:rsidR="00D60AAD" w:rsidRPr="00D82D58" w:rsidRDefault="00D60AAD" w:rsidP="00D60AAD">
      <w:pPr>
        <w:pStyle w:val="ListParagraph"/>
        <w:numPr>
          <w:ilvl w:val="0"/>
          <w:numId w:val="29"/>
        </w:numPr>
        <w:tabs>
          <w:tab w:val="left" w:pos="180"/>
          <w:tab w:val="left" w:pos="420"/>
        </w:tabs>
        <w:autoSpaceDE w:val="0"/>
        <w:autoSpaceDN w:val="0"/>
        <w:adjustRightInd w:val="0"/>
        <w:spacing w:after="0" w:line="360" w:lineRule="auto"/>
        <w:ind w:left="900"/>
        <w:jc w:val="both"/>
        <w:rPr>
          <w:rFonts w:ascii="Times New Roman" w:hAnsi="Times New Roman" w:cs="Times New Roman"/>
          <w:sz w:val="24"/>
          <w:szCs w:val="24"/>
          <w:lang w:val="fr-FR"/>
        </w:rPr>
      </w:pPr>
      <w:r w:rsidRPr="00D82D58">
        <w:rPr>
          <w:rFonts w:ascii="Times New Roman" w:hAnsi="Times New Roman" w:cs="Times New Roman"/>
          <w:sz w:val="24"/>
          <w:szCs w:val="24"/>
        </w:rPr>
        <w:t xml:space="preserve"> dezvoltarea capacității de organizare și interpretare a datelor experimentale</w:t>
      </w:r>
      <w:r>
        <w:rPr>
          <w:rFonts w:ascii="Times New Roman" w:hAnsi="Times New Roman" w:cs="Times New Roman"/>
          <w:sz w:val="24"/>
          <w:szCs w:val="24"/>
        </w:rPr>
        <w:t>;</w:t>
      </w:r>
    </w:p>
    <w:p w:rsidR="00D60AAD" w:rsidRPr="00D82D58" w:rsidRDefault="00D60AAD" w:rsidP="00D60AAD">
      <w:pPr>
        <w:pStyle w:val="ListParagraph"/>
        <w:numPr>
          <w:ilvl w:val="0"/>
          <w:numId w:val="29"/>
        </w:numPr>
        <w:tabs>
          <w:tab w:val="left" w:pos="180"/>
          <w:tab w:val="left" w:pos="420"/>
        </w:tabs>
        <w:autoSpaceDE w:val="0"/>
        <w:autoSpaceDN w:val="0"/>
        <w:adjustRightInd w:val="0"/>
        <w:spacing w:after="0" w:line="360" w:lineRule="auto"/>
        <w:ind w:left="900"/>
        <w:jc w:val="both"/>
        <w:rPr>
          <w:rFonts w:ascii="Times New Roman" w:hAnsi="Times New Roman" w:cs="Times New Roman"/>
          <w:sz w:val="24"/>
          <w:szCs w:val="24"/>
          <w:lang w:val="it-IT"/>
        </w:rPr>
      </w:pPr>
      <w:r w:rsidRPr="00D82D58">
        <w:rPr>
          <w:rFonts w:ascii="Times New Roman" w:hAnsi="Times New Roman" w:cs="Times New Roman"/>
          <w:sz w:val="24"/>
          <w:szCs w:val="24"/>
        </w:rPr>
        <w:t>adaptarea elevilor la cerinţele pieţei muncii şi la dinamica ev</w:t>
      </w:r>
      <w:r>
        <w:rPr>
          <w:rFonts w:ascii="Times New Roman" w:hAnsi="Times New Roman" w:cs="Times New Roman"/>
          <w:sz w:val="24"/>
          <w:szCs w:val="24"/>
        </w:rPr>
        <w:t>oluţiei tehnologice;</w:t>
      </w:r>
    </w:p>
    <w:p w:rsidR="00D60AAD" w:rsidRPr="00D82D58" w:rsidRDefault="00D60AAD" w:rsidP="00D60AAD">
      <w:pPr>
        <w:pStyle w:val="ListParagraph"/>
        <w:numPr>
          <w:ilvl w:val="0"/>
          <w:numId w:val="29"/>
        </w:numPr>
        <w:tabs>
          <w:tab w:val="left" w:pos="180"/>
          <w:tab w:val="left" w:pos="420"/>
        </w:tabs>
        <w:autoSpaceDE w:val="0"/>
        <w:autoSpaceDN w:val="0"/>
        <w:adjustRightInd w:val="0"/>
        <w:spacing w:after="0" w:line="360" w:lineRule="auto"/>
        <w:ind w:left="900"/>
        <w:jc w:val="both"/>
        <w:rPr>
          <w:rFonts w:ascii="Times New Roman" w:hAnsi="Times New Roman" w:cs="Times New Roman"/>
          <w:sz w:val="24"/>
          <w:szCs w:val="24"/>
          <w:lang w:val="it-IT"/>
        </w:rPr>
      </w:pPr>
      <w:r w:rsidRPr="00D82D58">
        <w:rPr>
          <w:rFonts w:ascii="Times New Roman" w:hAnsi="Times New Roman" w:cs="Times New Roman"/>
          <w:sz w:val="24"/>
          <w:szCs w:val="24"/>
        </w:rPr>
        <w:t>r</w:t>
      </w:r>
      <w:r w:rsidRPr="00D82D58">
        <w:rPr>
          <w:rFonts w:ascii="Times New Roman" w:hAnsi="Times New Roman" w:cs="Times New Roman"/>
          <w:sz w:val="24"/>
          <w:szCs w:val="24"/>
          <w:lang w:val="it-IT"/>
        </w:rPr>
        <w:t>esponsabilizarea elevilor în ceea ce priveşte îndeplinirea sarcinilor de lucru</w:t>
      </w:r>
      <w:r>
        <w:rPr>
          <w:rFonts w:ascii="Times New Roman" w:hAnsi="Times New Roman" w:cs="Times New Roman"/>
          <w:sz w:val="24"/>
          <w:szCs w:val="24"/>
          <w:lang w:val="it-IT"/>
        </w:rPr>
        <w:t>;</w:t>
      </w:r>
    </w:p>
    <w:p w:rsidR="00D60AAD" w:rsidRPr="00D82D58" w:rsidRDefault="00D60AAD" w:rsidP="00D60AAD">
      <w:pPr>
        <w:pStyle w:val="BodyTextIndent2"/>
        <w:numPr>
          <w:ilvl w:val="0"/>
          <w:numId w:val="29"/>
        </w:numPr>
        <w:tabs>
          <w:tab w:val="left" w:pos="180"/>
          <w:tab w:val="left" w:pos="420"/>
        </w:tabs>
        <w:spacing w:after="0" w:line="360" w:lineRule="auto"/>
        <w:ind w:left="900"/>
        <w:jc w:val="both"/>
      </w:pPr>
      <w:r w:rsidRPr="00D82D58">
        <w:t>formarea unor abilităţi care îi vor ajuta să se integreze mai uşor la locul de muncă;</w:t>
      </w:r>
    </w:p>
    <w:p w:rsidR="00D60AAD" w:rsidRPr="00D82D58" w:rsidRDefault="00D60AAD" w:rsidP="00D60AAD">
      <w:pPr>
        <w:pStyle w:val="BodyTextIndent2"/>
        <w:numPr>
          <w:ilvl w:val="0"/>
          <w:numId w:val="29"/>
        </w:numPr>
        <w:tabs>
          <w:tab w:val="left" w:pos="180"/>
          <w:tab w:val="left" w:pos="420"/>
        </w:tabs>
        <w:spacing w:after="0" w:line="360" w:lineRule="auto"/>
        <w:ind w:left="900"/>
        <w:jc w:val="both"/>
      </w:pPr>
      <w:r>
        <w:t>dezvoltarea gândirii tehnice şi a celei critice.</w:t>
      </w:r>
    </w:p>
    <w:p w:rsidR="00D60AAD" w:rsidRPr="00D82D58" w:rsidRDefault="00D60AAD" w:rsidP="00D60AAD">
      <w:pPr>
        <w:autoSpaceDE w:val="0"/>
        <w:autoSpaceDN w:val="0"/>
        <w:adjustRightInd w:val="0"/>
        <w:spacing w:after="0" w:line="360" w:lineRule="auto"/>
        <w:jc w:val="both"/>
        <w:rPr>
          <w:rFonts w:ascii="Times New Roman" w:hAnsi="Times New Roman" w:cs="Times New Roman"/>
          <w:sz w:val="24"/>
          <w:szCs w:val="24"/>
        </w:rPr>
      </w:pPr>
    </w:p>
    <w:p w:rsidR="00D60AAD" w:rsidRPr="00816DEC" w:rsidRDefault="00D60AAD" w:rsidP="00D60AAD">
      <w:pPr>
        <w:pStyle w:val="ListParagraph"/>
        <w:numPr>
          <w:ilvl w:val="1"/>
          <w:numId w:val="28"/>
        </w:numPr>
        <w:spacing w:after="200" w:line="360" w:lineRule="auto"/>
        <w:jc w:val="both"/>
        <w:rPr>
          <w:rFonts w:ascii="Times New Roman" w:hAnsi="Times New Roman" w:cs="Times New Roman"/>
          <w:sz w:val="24"/>
          <w:szCs w:val="24"/>
        </w:rPr>
      </w:pPr>
      <w:r w:rsidRPr="00816DEC">
        <w:rPr>
          <w:rFonts w:ascii="Times New Roman" w:hAnsi="Times New Roman" w:cs="Times New Roman"/>
          <w:b/>
          <w:i/>
          <w:sz w:val="24"/>
          <w:szCs w:val="24"/>
        </w:rPr>
        <w:t>Rolul CDL-ului în pregătirea de specialitate a elevului și argumentarea parcurgerii sale în anul de studiu, în unitatea de învățământ respectivă, în zona/localitatea respectivă:</w:t>
      </w:r>
      <w:r w:rsidRPr="00816DEC">
        <w:rPr>
          <w:rFonts w:ascii="Times New Roman" w:hAnsi="Times New Roman" w:cs="Times New Roman"/>
          <w:sz w:val="24"/>
          <w:szCs w:val="24"/>
        </w:rPr>
        <w:t xml:space="preserve"> Modulul de specialitate</w:t>
      </w:r>
      <w:r w:rsidR="00A25C17" w:rsidRPr="00A25C17">
        <w:rPr>
          <w:rFonts w:ascii="Times New Roman" w:eastAsia="Times New Roman" w:hAnsi="Times New Roman" w:cs="Times New Roman"/>
          <w:b/>
          <w:bCs/>
          <w:sz w:val="24"/>
          <w:szCs w:val="24"/>
          <w:lang w:val="ro-RO" w:eastAsia="ro-RO"/>
        </w:rPr>
        <w:t xml:space="preserve"> </w:t>
      </w:r>
      <w:r w:rsidR="00067955">
        <w:rPr>
          <w:rFonts w:ascii="Times New Roman" w:eastAsia="Times New Roman" w:hAnsi="Times New Roman" w:cs="Times New Roman"/>
          <w:b/>
          <w:bCs/>
          <w:sz w:val="24"/>
          <w:szCs w:val="24"/>
          <w:lang w:val="ro-RO" w:eastAsia="ro-RO"/>
        </w:rPr>
        <w:t>Gestionarea și valorificarea deș</w:t>
      </w:r>
      <w:r w:rsidR="00A25C17">
        <w:rPr>
          <w:rFonts w:ascii="Times New Roman" w:eastAsia="Times New Roman" w:hAnsi="Times New Roman" w:cs="Times New Roman"/>
          <w:b/>
          <w:bCs/>
          <w:sz w:val="24"/>
          <w:szCs w:val="24"/>
          <w:lang w:val="ro-RO" w:eastAsia="ro-RO"/>
        </w:rPr>
        <w:t>eurilor</w:t>
      </w:r>
      <w:r w:rsidR="00067955">
        <w:rPr>
          <w:rFonts w:ascii="Times New Roman" w:eastAsia="Times New Roman" w:hAnsi="Times New Roman" w:cs="Times New Roman"/>
          <w:b/>
          <w:bCs/>
          <w:sz w:val="24"/>
          <w:szCs w:val="24"/>
          <w:lang w:val="ro-RO" w:eastAsia="ro-RO"/>
        </w:rPr>
        <w:t xml:space="preserve"> rezultate din industria chimică</w:t>
      </w:r>
      <w:r w:rsidRPr="00816DEC">
        <w:rPr>
          <w:rFonts w:ascii="Times New Roman" w:eastAsia="Times New Roman" w:hAnsi="Times New Roman" w:cs="Times New Roman"/>
          <w:b/>
          <w:sz w:val="24"/>
          <w:szCs w:val="24"/>
          <w:lang w:eastAsia="ro-RO"/>
        </w:rPr>
        <w:t xml:space="preserve"> </w:t>
      </w:r>
      <w:r w:rsidRPr="00816DEC">
        <w:rPr>
          <w:rFonts w:ascii="Times New Roman" w:hAnsi="Times New Roman" w:cs="Times New Roman"/>
          <w:sz w:val="24"/>
          <w:szCs w:val="24"/>
        </w:rPr>
        <w:t xml:space="preserve">are rolul de a urmări centrarea activităţii elevilor nu pe asimilare mecanică a unor noţiuni şi concepte, ci pe dezvoltarea de capacităţi, priceperi, deprinderi şi atitudini, care să ducă la formarea de competenţe. Sunt vizate competențele din SPP considerate fundamentale în viitoarea meserie, dar și ca bază în dobândirea competențelor specifice curriculum-ului </w:t>
      </w:r>
    </w:p>
    <w:p w:rsidR="00D60AAD" w:rsidRPr="007961A3" w:rsidRDefault="00D60AAD" w:rsidP="00D60AAD">
      <w:pPr>
        <w:pStyle w:val="ListParagraph"/>
        <w:numPr>
          <w:ilvl w:val="1"/>
          <w:numId w:val="28"/>
        </w:numPr>
        <w:autoSpaceDE w:val="0"/>
        <w:autoSpaceDN w:val="0"/>
        <w:adjustRightInd w:val="0"/>
        <w:spacing w:after="0" w:line="360" w:lineRule="auto"/>
        <w:ind w:left="357" w:hanging="357"/>
        <w:jc w:val="both"/>
        <w:rPr>
          <w:rFonts w:ascii="Times New Roman" w:hAnsi="Times New Roman" w:cs="Times New Roman"/>
          <w:b/>
          <w:i/>
          <w:sz w:val="24"/>
          <w:szCs w:val="24"/>
        </w:rPr>
      </w:pPr>
      <w:r w:rsidRPr="007961A3">
        <w:rPr>
          <w:rFonts w:ascii="Times New Roman" w:hAnsi="Times New Roman" w:cs="Times New Roman"/>
          <w:b/>
          <w:i/>
          <w:sz w:val="24"/>
          <w:szCs w:val="24"/>
        </w:rPr>
        <w:t xml:space="preserve">Situațiile de învățare care răspund nevoilor de formare identificate împreună cu operatorul economic/instituția publică parteneră a unității de învățământ:  </w:t>
      </w:r>
    </w:p>
    <w:p w:rsidR="00D60AAD" w:rsidRPr="00816DEC" w:rsidRDefault="00D60AAD" w:rsidP="00D60AAD">
      <w:pPr>
        <w:pStyle w:val="ListParagraph"/>
        <w:spacing w:after="0" w:line="360" w:lineRule="auto"/>
        <w:ind w:left="360"/>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 xml:space="preserve">         </w:t>
      </w:r>
      <w:r w:rsidRPr="00816DEC">
        <w:rPr>
          <w:rFonts w:ascii="Times New Roman" w:eastAsia="Times New Roman" w:hAnsi="Times New Roman" w:cs="Times New Roman"/>
          <w:sz w:val="24"/>
          <w:szCs w:val="24"/>
          <w:lang w:eastAsia="ro-RO"/>
        </w:rPr>
        <w:t xml:space="preserve">Acest modul vizează dobândirea de  cunostinte,abilitati si aptitudini specifice domeniului de pregătire de bază Chimie industrială.Analizând cerințele pe piața muncii la nivelul județului s-a concluzionat că această calificare profesională poate oferi șansa găsirii </w:t>
      </w:r>
      <w:r w:rsidRPr="00816DEC">
        <w:rPr>
          <w:rFonts w:ascii="Times New Roman" w:eastAsia="Times New Roman" w:hAnsi="Times New Roman" w:cs="Times New Roman"/>
          <w:sz w:val="24"/>
          <w:szCs w:val="24"/>
          <w:lang w:eastAsia="ro-RO"/>
        </w:rPr>
        <w:lastRenderedPageBreak/>
        <w:t>unui loc de muncă .Pentru a deveni un bun lucrător în chimie industrială este necesară cunoasterea locului de muncă și a modului de organizare a acestuia .Capacitatea de  rezolvare de probleme este la fel de important a fi dezvoltaăa la elevii din învățământul profesional și tehnic.</w:t>
      </w:r>
    </w:p>
    <w:p w:rsidR="00D60AAD" w:rsidRPr="00287F87" w:rsidRDefault="00D60AAD" w:rsidP="00D60AAD">
      <w:pPr>
        <w:pStyle w:val="ListParagraph"/>
        <w:autoSpaceDE w:val="0"/>
        <w:autoSpaceDN w:val="0"/>
        <w:adjustRightInd w:val="0"/>
        <w:spacing w:after="0" w:line="360" w:lineRule="auto"/>
        <w:ind w:left="1440"/>
        <w:jc w:val="both"/>
        <w:rPr>
          <w:rFonts w:ascii="Times New Roman" w:hAnsi="Times New Roman" w:cs="Times New Roman"/>
          <w:sz w:val="24"/>
          <w:szCs w:val="24"/>
        </w:rPr>
      </w:pPr>
    </w:p>
    <w:p w:rsidR="00D60AAD" w:rsidRPr="000322A5" w:rsidRDefault="00D60AAD" w:rsidP="00D60AAD">
      <w:pPr>
        <w:pStyle w:val="ListParagraph"/>
        <w:numPr>
          <w:ilvl w:val="1"/>
          <w:numId w:val="31"/>
        </w:numPr>
        <w:autoSpaceDE w:val="0"/>
        <w:autoSpaceDN w:val="0"/>
        <w:adjustRightInd w:val="0"/>
        <w:spacing w:after="0" w:line="360" w:lineRule="auto"/>
        <w:contextualSpacing w:val="0"/>
        <w:jc w:val="both"/>
        <w:rPr>
          <w:rFonts w:ascii="Times New Roman" w:hAnsi="Times New Roman" w:cs="Times New Roman"/>
          <w:b/>
          <w:i/>
          <w:sz w:val="24"/>
          <w:szCs w:val="24"/>
        </w:rPr>
      </w:pPr>
      <w:r w:rsidRPr="004C7908">
        <w:rPr>
          <w:rFonts w:ascii="Times New Roman" w:hAnsi="Times New Roman" w:cs="Times New Roman"/>
          <w:b/>
          <w:i/>
          <w:sz w:val="24"/>
          <w:szCs w:val="24"/>
        </w:rPr>
        <w:t>Scurtă descriere a nevoilor de formare cărora le răspunde CDL-ul și a rezultatelor învățării</w:t>
      </w:r>
      <w:r w:rsidRPr="000322A5">
        <w:rPr>
          <w:rFonts w:ascii="Times New Roman" w:hAnsi="Times New Roman" w:cs="Times New Roman"/>
          <w:b/>
          <w:i/>
          <w:sz w:val="24"/>
          <w:szCs w:val="24"/>
        </w:rPr>
        <w:t>suplimentare:</w:t>
      </w:r>
    </w:p>
    <w:p w:rsidR="00D60AAD" w:rsidRPr="000322A5" w:rsidRDefault="00D60AAD" w:rsidP="00D60AAD">
      <w:pPr>
        <w:spacing w:after="0" w:line="360" w:lineRule="auto"/>
        <w:ind w:firstLine="720"/>
        <w:jc w:val="both"/>
        <w:rPr>
          <w:rFonts w:ascii="Times New Roman" w:hAnsi="Times New Roman" w:cs="Times New Roman"/>
          <w:sz w:val="24"/>
          <w:szCs w:val="24"/>
        </w:rPr>
      </w:pPr>
      <w:r w:rsidRPr="000322A5">
        <w:rPr>
          <w:rFonts w:ascii="Times New Roman" w:hAnsi="Times New Roman" w:cs="Times New Roman"/>
          <w:sz w:val="24"/>
          <w:szCs w:val="24"/>
        </w:rPr>
        <w:t>Parcurgerea acestui C.D.L. va permite de asemenea:</w:t>
      </w:r>
    </w:p>
    <w:p w:rsidR="00D60AAD" w:rsidRDefault="00D60AAD" w:rsidP="00D60AAD">
      <w:pPr>
        <w:pStyle w:val="BodyTextIndent2"/>
        <w:numPr>
          <w:ilvl w:val="0"/>
          <w:numId w:val="30"/>
        </w:numPr>
        <w:tabs>
          <w:tab w:val="left" w:pos="180"/>
          <w:tab w:val="left" w:pos="720"/>
        </w:tabs>
        <w:spacing w:after="0" w:line="360" w:lineRule="auto"/>
        <w:jc w:val="both"/>
      </w:pPr>
      <w:r w:rsidRPr="000322A5">
        <w:t>dobândirea de competenţe suplimentare care îi vor ajuta pe elevi să înţeleagă mai bine problemele de mediu şi să identifice soluţii pentru rezolvarea lor;</w:t>
      </w:r>
    </w:p>
    <w:p w:rsidR="00812EC0" w:rsidRPr="000322A5" w:rsidRDefault="00812EC0" w:rsidP="00D60AAD">
      <w:pPr>
        <w:pStyle w:val="BodyTextIndent2"/>
        <w:numPr>
          <w:ilvl w:val="0"/>
          <w:numId w:val="30"/>
        </w:numPr>
        <w:tabs>
          <w:tab w:val="left" w:pos="180"/>
          <w:tab w:val="left" w:pos="720"/>
        </w:tabs>
        <w:spacing w:after="0" w:line="360" w:lineRule="auto"/>
        <w:jc w:val="both"/>
      </w:pPr>
      <w:r>
        <w:t>dezvoltarea unei atitudini pozitive fata de problema gestionarii deseurilor</w:t>
      </w:r>
    </w:p>
    <w:p w:rsidR="00D60AAD" w:rsidRPr="000322A5" w:rsidRDefault="00D60AAD" w:rsidP="00D60AAD">
      <w:pPr>
        <w:pStyle w:val="BodyTextIndent2"/>
        <w:numPr>
          <w:ilvl w:val="0"/>
          <w:numId w:val="30"/>
        </w:numPr>
        <w:tabs>
          <w:tab w:val="left" w:pos="180"/>
          <w:tab w:val="left" w:pos="720"/>
        </w:tabs>
        <w:spacing w:after="0" w:line="360" w:lineRule="auto"/>
        <w:jc w:val="both"/>
      </w:pPr>
      <w:r w:rsidRPr="000322A5">
        <w:t>formarea unor abilităţi care îi vor ajuta să se integreze mai uşor la locul de muncă;</w:t>
      </w:r>
    </w:p>
    <w:p w:rsidR="00D60AAD" w:rsidRPr="000322A5" w:rsidRDefault="00D60AAD" w:rsidP="00D60AAD">
      <w:pPr>
        <w:pStyle w:val="BodyTextIndent2"/>
        <w:numPr>
          <w:ilvl w:val="0"/>
          <w:numId w:val="30"/>
        </w:numPr>
        <w:tabs>
          <w:tab w:val="left" w:pos="180"/>
          <w:tab w:val="left" w:pos="720"/>
        </w:tabs>
        <w:spacing w:after="0" w:line="360" w:lineRule="auto"/>
        <w:jc w:val="both"/>
      </w:pPr>
      <w:r w:rsidRPr="000322A5">
        <w:t xml:space="preserve">dezvoltarea unei gândiri critice şi tehnice; </w:t>
      </w:r>
    </w:p>
    <w:p w:rsidR="00D60AAD" w:rsidRPr="000322A5" w:rsidRDefault="00D60AAD" w:rsidP="00D60AAD">
      <w:pPr>
        <w:pStyle w:val="ListParagraph"/>
        <w:numPr>
          <w:ilvl w:val="0"/>
          <w:numId w:val="30"/>
        </w:numPr>
        <w:spacing w:after="0" w:line="360" w:lineRule="auto"/>
        <w:contextualSpacing w:val="0"/>
        <w:jc w:val="both"/>
        <w:rPr>
          <w:rFonts w:ascii="Times New Roman" w:hAnsi="Times New Roman" w:cs="Times New Roman"/>
          <w:snapToGrid w:val="0"/>
          <w:sz w:val="24"/>
          <w:szCs w:val="24"/>
        </w:rPr>
      </w:pPr>
      <w:r w:rsidRPr="000322A5">
        <w:rPr>
          <w:rFonts w:ascii="Times New Roman" w:hAnsi="Times New Roman" w:cs="Times New Roman"/>
          <w:snapToGrid w:val="0"/>
          <w:sz w:val="24"/>
          <w:szCs w:val="24"/>
        </w:rPr>
        <w:t>lărgirea domeniului ocupaţional, dar şi aprofundarea competenţelor cheie, alături de competenţele personale şi sociale: comunicarea, lucrul în echipă, gândirea critică, asumarea responsabilităţilor, creativitatea.</w:t>
      </w:r>
    </w:p>
    <w:p w:rsidR="008C7872" w:rsidRDefault="008C7872" w:rsidP="00CF5B6E">
      <w:pPr>
        <w:spacing w:after="0" w:line="240" w:lineRule="auto"/>
        <w:rPr>
          <w:rFonts w:ascii="Times New Roman" w:eastAsia="Times New Roman" w:hAnsi="Times New Roman" w:cs="Times New Roman"/>
          <w:sz w:val="24"/>
          <w:szCs w:val="24"/>
          <w:lang w:val="ro-RO" w:eastAsia="ro-RO"/>
        </w:rPr>
      </w:pPr>
    </w:p>
    <w:p w:rsidR="008C7872" w:rsidRDefault="008C7872" w:rsidP="00CF5B6E">
      <w:pPr>
        <w:spacing w:after="0" w:line="240" w:lineRule="auto"/>
        <w:rPr>
          <w:rFonts w:ascii="Times New Roman" w:eastAsia="Times New Roman" w:hAnsi="Times New Roman" w:cs="Times New Roman"/>
          <w:sz w:val="24"/>
          <w:szCs w:val="24"/>
          <w:lang w:val="ro-RO" w:eastAsia="ro-RO"/>
        </w:rPr>
      </w:pPr>
    </w:p>
    <w:p w:rsidR="005D4E21" w:rsidRPr="00F67995" w:rsidRDefault="005D4E21" w:rsidP="00CF5B6E">
      <w:pPr>
        <w:spacing w:after="0" w:line="240" w:lineRule="auto"/>
        <w:rPr>
          <w:rFonts w:ascii="Times New Roman" w:eastAsia="Times New Roman" w:hAnsi="Times New Roman" w:cs="Times New Roman"/>
          <w:b/>
          <w:bCs/>
          <w:caps/>
          <w:sz w:val="24"/>
          <w:szCs w:val="24"/>
          <w:lang w:val="ro-RO" w:eastAsia="ro-RO"/>
        </w:rPr>
      </w:pPr>
    </w:p>
    <w:p w:rsidR="00CF5B6E" w:rsidRDefault="00EF03A8" w:rsidP="005D4E21">
      <w:pPr>
        <w:spacing w:after="200" w:line="360" w:lineRule="auto"/>
        <w:ind w:left="720"/>
        <w:jc w:val="both"/>
        <w:rPr>
          <w:rFonts w:ascii="Times New Roman" w:hAnsi="Times New Roman"/>
          <w:b/>
          <w:sz w:val="24"/>
          <w:szCs w:val="24"/>
          <w:lang w:val="ro-RO"/>
        </w:rPr>
      </w:pPr>
      <w:r>
        <w:rPr>
          <w:rFonts w:ascii="Times New Roman" w:hAnsi="Times New Roman"/>
          <w:b/>
          <w:sz w:val="24"/>
          <w:szCs w:val="24"/>
          <w:lang w:val="ro-RO"/>
        </w:rPr>
        <w:t xml:space="preserve">2. </w:t>
      </w:r>
      <w:r w:rsidR="005D4E21">
        <w:rPr>
          <w:rFonts w:ascii="Times New Roman" w:hAnsi="Times New Roman"/>
          <w:b/>
          <w:sz w:val="24"/>
          <w:szCs w:val="24"/>
          <w:lang w:val="ro-RO"/>
        </w:rPr>
        <w:t>TABEL DE CORELARE DINTRE REZULTATELE ÎNVĂȚĂRII ȘI CONȚINUTURILE ÎNVĂȚĂRI</w:t>
      </w:r>
    </w:p>
    <w:p w:rsidR="00F32C13" w:rsidRPr="005D4E21" w:rsidRDefault="00F32C13" w:rsidP="005D4E21">
      <w:pPr>
        <w:spacing w:after="200" w:line="360" w:lineRule="auto"/>
        <w:ind w:left="720"/>
        <w:jc w:val="both"/>
        <w:rPr>
          <w:rFonts w:ascii="Times New Roman" w:hAnsi="Times New Roman"/>
          <w:b/>
          <w:sz w:val="24"/>
          <w:szCs w:val="24"/>
          <w:lang w:val="ro-RO"/>
        </w:rPr>
      </w:pP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212"/>
        <w:gridCol w:w="1306"/>
        <w:gridCol w:w="4074"/>
        <w:gridCol w:w="1949"/>
      </w:tblGrid>
      <w:tr w:rsidR="00385A60" w:rsidRPr="00A820D3" w:rsidTr="00385A60">
        <w:trPr>
          <w:trHeight w:val="749"/>
          <w:tblHeader/>
          <w:jc w:val="center"/>
        </w:trPr>
        <w:tc>
          <w:tcPr>
            <w:tcW w:w="6238" w:type="dxa"/>
            <w:gridSpan w:val="3"/>
            <w:tcBorders>
              <w:top w:val="single" w:sz="4" w:space="0" w:color="auto"/>
              <w:left w:val="single" w:sz="4" w:space="0" w:color="auto"/>
              <w:bottom w:val="single" w:sz="4" w:space="0" w:color="auto"/>
              <w:right w:val="single" w:sz="4" w:space="0" w:color="auto"/>
            </w:tcBorders>
            <w:vAlign w:val="center"/>
            <w:hideMark/>
          </w:tcPr>
          <w:p w:rsidR="00F32C13" w:rsidRPr="00A820D3" w:rsidRDefault="00F32C13" w:rsidP="00E5616C">
            <w:pPr>
              <w:pStyle w:val="Listparagraf"/>
              <w:autoSpaceDE w:val="0"/>
              <w:autoSpaceDN w:val="0"/>
              <w:adjustRightInd w:val="0"/>
              <w:spacing w:line="360" w:lineRule="auto"/>
              <w:ind w:left="765"/>
              <w:jc w:val="center"/>
              <w:rPr>
                <w:b/>
                <w:sz w:val="28"/>
                <w:szCs w:val="28"/>
                <w:lang w:val="ro-RO" w:eastAsia="ro-RO"/>
              </w:rPr>
            </w:pPr>
            <w:r w:rsidRPr="00A820D3">
              <w:rPr>
                <w:b/>
                <w:sz w:val="28"/>
                <w:szCs w:val="28"/>
                <w:lang w:val="ro-RO" w:eastAsia="ro-RO"/>
              </w:rPr>
              <w:t>Rezultatul învățării</w:t>
            </w:r>
          </w:p>
        </w:tc>
        <w:tc>
          <w:tcPr>
            <w:tcW w:w="1745" w:type="dxa"/>
            <w:tcBorders>
              <w:top w:val="single" w:sz="4" w:space="0" w:color="auto"/>
              <w:left w:val="single" w:sz="4" w:space="0" w:color="auto"/>
              <w:bottom w:val="single" w:sz="4" w:space="0" w:color="auto"/>
              <w:right w:val="single" w:sz="4" w:space="0" w:color="auto"/>
            </w:tcBorders>
          </w:tcPr>
          <w:p w:rsidR="00F32C13" w:rsidRDefault="00385A60" w:rsidP="00E5616C">
            <w:pPr>
              <w:pStyle w:val="Listparagraf"/>
              <w:autoSpaceDE w:val="0"/>
              <w:autoSpaceDN w:val="0"/>
              <w:adjustRightInd w:val="0"/>
              <w:spacing w:line="360" w:lineRule="auto"/>
              <w:ind w:left="0"/>
              <w:jc w:val="center"/>
              <w:rPr>
                <w:b/>
                <w:sz w:val="28"/>
                <w:szCs w:val="28"/>
                <w:lang w:val="ro-RO" w:eastAsia="ro-RO"/>
              </w:rPr>
            </w:pPr>
            <w:r>
              <w:rPr>
                <w:b/>
                <w:sz w:val="28"/>
                <w:szCs w:val="28"/>
                <w:lang w:val="ro-RO" w:eastAsia="ro-RO"/>
              </w:rPr>
              <w:t>Continuturile</w:t>
            </w:r>
          </w:p>
          <w:p w:rsidR="00385A60" w:rsidRPr="00A820D3" w:rsidRDefault="00385A60" w:rsidP="00E5616C">
            <w:pPr>
              <w:pStyle w:val="Listparagraf"/>
              <w:autoSpaceDE w:val="0"/>
              <w:autoSpaceDN w:val="0"/>
              <w:adjustRightInd w:val="0"/>
              <w:spacing w:line="360" w:lineRule="auto"/>
              <w:ind w:left="0"/>
              <w:jc w:val="center"/>
              <w:rPr>
                <w:b/>
                <w:sz w:val="28"/>
                <w:szCs w:val="28"/>
                <w:lang w:val="ro-RO" w:eastAsia="ro-RO"/>
              </w:rPr>
            </w:pPr>
            <w:r>
              <w:rPr>
                <w:b/>
                <w:sz w:val="28"/>
                <w:szCs w:val="28"/>
                <w:lang w:val="ro-RO" w:eastAsia="ro-RO"/>
              </w:rPr>
              <w:t>invatarii</w:t>
            </w:r>
          </w:p>
        </w:tc>
        <w:tc>
          <w:tcPr>
            <w:tcW w:w="1829" w:type="dxa"/>
            <w:tcBorders>
              <w:top w:val="single" w:sz="4" w:space="0" w:color="auto"/>
              <w:left w:val="single" w:sz="4" w:space="0" w:color="auto"/>
              <w:bottom w:val="single" w:sz="4" w:space="0" w:color="auto"/>
              <w:right w:val="single" w:sz="4" w:space="0" w:color="auto"/>
            </w:tcBorders>
            <w:vAlign w:val="center"/>
          </w:tcPr>
          <w:p w:rsidR="00F32C13" w:rsidRPr="00A820D3" w:rsidRDefault="00A31386" w:rsidP="00E5616C">
            <w:pPr>
              <w:pStyle w:val="Listparagraf"/>
              <w:autoSpaceDE w:val="0"/>
              <w:autoSpaceDN w:val="0"/>
              <w:adjustRightInd w:val="0"/>
              <w:spacing w:line="360" w:lineRule="auto"/>
              <w:ind w:left="0"/>
              <w:jc w:val="center"/>
              <w:rPr>
                <w:b/>
                <w:sz w:val="28"/>
                <w:szCs w:val="28"/>
                <w:lang w:val="ro-RO" w:eastAsia="ro-RO"/>
              </w:rPr>
            </w:pPr>
            <w:r>
              <w:rPr>
                <w:b/>
                <w:sz w:val="28"/>
                <w:szCs w:val="28"/>
                <w:lang w:val="ro-RO" w:eastAsia="ro-RO"/>
              </w:rPr>
              <w:t xml:space="preserve"> S</w:t>
            </w:r>
            <w:r w:rsidR="00F32C13" w:rsidRPr="00A820D3">
              <w:rPr>
                <w:b/>
                <w:sz w:val="28"/>
                <w:szCs w:val="28"/>
                <w:lang w:val="ro-RO" w:eastAsia="ro-RO"/>
              </w:rPr>
              <w:t>ituaţii de învăţare</w:t>
            </w:r>
          </w:p>
        </w:tc>
      </w:tr>
      <w:tr w:rsidR="00385A60" w:rsidRPr="00A820D3" w:rsidTr="00385A60">
        <w:trPr>
          <w:tblHeader/>
          <w:jc w:val="center"/>
        </w:trPr>
        <w:tc>
          <w:tcPr>
            <w:tcW w:w="2678" w:type="dxa"/>
            <w:tcBorders>
              <w:top w:val="single" w:sz="4" w:space="0" w:color="auto"/>
              <w:left w:val="single" w:sz="4" w:space="0" w:color="auto"/>
              <w:bottom w:val="single" w:sz="4" w:space="0" w:color="auto"/>
              <w:right w:val="single" w:sz="4" w:space="0" w:color="auto"/>
            </w:tcBorders>
          </w:tcPr>
          <w:p w:rsidR="00F32C13" w:rsidRPr="00A820D3" w:rsidRDefault="00F32C13" w:rsidP="00E5616C">
            <w:pPr>
              <w:pStyle w:val="NormalWeb"/>
              <w:spacing w:before="0" w:beforeAutospacing="0" w:after="0" w:afterAutospacing="0" w:line="360" w:lineRule="auto"/>
              <w:jc w:val="center"/>
              <w:rPr>
                <w:b/>
                <w:bCs/>
                <w:sz w:val="28"/>
                <w:szCs w:val="28"/>
                <w:lang w:val="ro-RO"/>
              </w:rPr>
            </w:pPr>
            <w:r>
              <w:rPr>
                <w:b/>
                <w:bCs/>
                <w:sz w:val="28"/>
                <w:szCs w:val="28"/>
                <w:lang w:val="ro-RO"/>
              </w:rPr>
              <w:t>Cunoștinț</w:t>
            </w:r>
            <w:r w:rsidRPr="00A820D3">
              <w:rPr>
                <w:b/>
                <w:bCs/>
                <w:sz w:val="28"/>
                <w:szCs w:val="28"/>
                <w:lang w:val="ro-RO"/>
              </w:rPr>
              <w:t>e</w:t>
            </w:r>
          </w:p>
        </w:tc>
        <w:tc>
          <w:tcPr>
            <w:tcW w:w="1549" w:type="dxa"/>
            <w:tcBorders>
              <w:top w:val="single" w:sz="4" w:space="0" w:color="auto"/>
              <w:left w:val="single" w:sz="4" w:space="0" w:color="auto"/>
              <w:bottom w:val="single" w:sz="4" w:space="0" w:color="auto"/>
              <w:right w:val="single" w:sz="4" w:space="0" w:color="auto"/>
            </w:tcBorders>
          </w:tcPr>
          <w:p w:rsidR="00F32C13" w:rsidRPr="00A820D3" w:rsidRDefault="00F32C13" w:rsidP="00E5616C">
            <w:pPr>
              <w:pStyle w:val="NormalWeb"/>
              <w:spacing w:before="0" w:beforeAutospacing="0" w:after="0" w:afterAutospacing="0" w:line="360" w:lineRule="auto"/>
              <w:jc w:val="center"/>
              <w:rPr>
                <w:b/>
                <w:bCs/>
                <w:sz w:val="28"/>
                <w:szCs w:val="28"/>
                <w:lang w:val="ro-RO"/>
              </w:rPr>
            </w:pPr>
            <w:r>
              <w:rPr>
                <w:b/>
                <w:bCs/>
                <w:sz w:val="28"/>
                <w:szCs w:val="28"/>
                <w:lang w:val="ro-RO"/>
              </w:rPr>
              <w:t>Abilităț</w:t>
            </w:r>
            <w:r w:rsidRPr="00A820D3">
              <w:rPr>
                <w:b/>
                <w:bCs/>
                <w:sz w:val="28"/>
                <w:szCs w:val="28"/>
                <w:lang w:val="ro-RO"/>
              </w:rPr>
              <w:t>i</w:t>
            </w:r>
          </w:p>
        </w:tc>
        <w:tc>
          <w:tcPr>
            <w:tcW w:w="2011" w:type="dxa"/>
            <w:tcBorders>
              <w:top w:val="single" w:sz="4" w:space="0" w:color="auto"/>
              <w:left w:val="single" w:sz="4" w:space="0" w:color="auto"/>
              <w:bottom w:val="single" w:sz="4" w:space="0" w:color="auto"/>
              <w:right w:val="single" w:sz="4" w:space="0" w:color="auto"/>
            </w:tcBorders>
          </w:tcPr>
          <w:p w:rsidR="00F32C13" w:rsidRPr="00A820D3" w:rsidRDefault="00F32C13" w:rsidP="00E5616C">
            <w:pPr>
              <w:pStyle w:val="NormalWeb"/>
              <w:spacing w:before="0" w:beforeAutospacing="0" w:after="0" w:afterAutospacing="0" w:line="360" w:lineRule="auto"/>
              <w:jc w:val="center"/>
              <w:rPr>
                <w:b/>
                <w:bCs/>
                <w:sz w:val="28"/>
                <w:szCs w:val="28"/>
                <w:lang w:val="ro-RO"/>
              </w:rPr>
            </w:pPr>
            <w:r w:rsidRPr="00A820D3">
              <w:rPr>
                <w:b/>
                <w:bCs/>
                <w:sz w:val="28"/>
                <w:szCs w:val="28"/>
                <w:lang w:val="ro-RO"/>
              </w:rPr>
              <w:t>Atitudini</w:t>
            </w:r>
          </w:p>
        </w:tc>
        <w:tc>
          <w:tcPr>
            <w:tcW w:w="1745" w:type="dxa"/>
            <w:tcBorders>
              <w:top w:val="single" w:sz="4" w:space="0" w:color="auto"/>
              <w:left w:val="single" w:sz="4" w:space="0" w:color="auto"/>
              <w:bottom w:val="single" w:sz="4" w:space="0" w:color="auto"/>
              <w:right w:val="single" w:sz="4" w:space="0" w:color="auto"/>
            </w:tcBorders>
          </w:tcPr>
          <w:p w:rsidR="00F32C13" w:rsidRPr="00A820D3" w:rsidRDefault="00F32C13" w:rsidP="00E5616C">
            <w:pPr>
              <w:pStyle w:val="NormalWeb"/>
              <w:spacing w:before="0" w:beforeAutospacing="0" w:after="0" w:afterAutospacing="0" w:line="360" w:lineRule="auto"/>
              <w:jc w:val="both"/>
              <w:rPr>
                <w:b/>
                <w:bCs/>
                <w:sz w:val="28"/>
                <w:szCs w:val="28"/>
                <w:lang w:val="ro-RO"/>
              </w:rPr>
            </w:pPr>
          </w:p>
        </w:tc>
        <w:tc>
          <w:tcPr>
            <w:tcW w:w="1829" w:type="dxa"/>
            <w:tcBorders>
              <w:top w:val="single" w:sz="4" w:space="0" w:color="auto"/>
              <w:left w:val="single" w:sz="4" w:space="0" w:color="auto"/>
              <w:bottom w:val="single" w:sz="4" w:space="0" w:color="auto"/>
              <w:right w:val="single" w:sz="4" w:space="0" w:color="auto"/>
            </w:tcBorders>
          </w:tcPr>
          <w:p w:rsidR="00F32C13" w:rsidRPr="00A820D3" w:rsidRDefault="00F32C13" w:rsidP="00E5616C">
            <w:pPr>
              <w:pStyle w:val="NormalWeb"/>
              <w:spacing w:before="0" w:beforeAutospacing="0" w:after="0" w:afterAutospacing="0" w:line="360" w:lineRule="auto"/>
              <w:jc w:val="both"/>
              <w:rPr>
                <w:b/>
                <w:bCs/>
                <w:sz w:val="28"/>
                <w:szCs w:val="28"/>
                <w:lang w:val="ro-RO"/>
              </w:rPr>
            </w:pPr>
          </w:p>
        </w:tc>
      </w:tr>
      <w:tr w:rsidR="00385A60" w:rsidRPr="00A820D3" w:rsidTr="00385A60">
        <w:trPr>
          <w:jc w:val="center"/>
        </w:trPr>
        <w:tc>
          <w:tcPr>
            <w:tcW w:w="2678" w:type="dxa"/>
            <w:tcBorders>
              <w:top w:val="single" w:sz="4" w:space="0" w:color="auto"/>
              <w:left w:val="single" w:sz="4" w:space="0" w:color="auto"/>
              <w:bottom w:val="single" w:sz="4" w:space="0" w:color="auto"/>
              <w:right w:val="single" w:sz="4" w:space="0" w:color="auto"/>
            </w:tcBorders>
          </w:tcPr>
          <w:p w:rsidR="00385A60" w:rsidRDefault="00385A60" w:rsidP="00E5616C">
            <w:pPr>
              <w:pStyle w:val="ListParagraph"/>
              <w:spacing w:after="0" w:line="240" w:lineRule="auto"/>
              <w:rPr>
                <w:rFonts w:ascii="Times New Roman" w:hAnsi="Times New Roman" w:cs="Times New Roman"/>
                <w:sz w:val="24"/>
                <w:szCs w:val="24"/>
              </w:rPr>
            </w:pPr>
          </w:p>
          <w:p w:rsidR="00600113" w:rsidRPr="007D528E" w:rsidRDefault="00600113" w:rsidP="00600113">
            <w:pPr>
              <w:pStyle w:val="Default"/>
              <w:rPr>
                <w:b/>
                <w:bCs/>
                <w:sz w:val="22"/>
                <w:szCs w:val="22"/>
              </w:rPr>
            </w:pPr>
            <w:r w:rsidRPr="007D528E">
              <w:rPr>
                <w:b/>
                <w:bCs/>
                <w:sz w:val="22"/>
                <w:szCs w:val="22"/>
              </w:rPr>
              <w:t>7.1.1.</w:t>
            </w:r>
          </w:p>
          <w:p w:rsidR="00600113" w:rsidRPr="007D528E" w:rsidRDefault="00600113" w:rsidP="00600113">
            <w:pPr>
              <w:pStyle w:val="Default"/>
              <w:rPr>
                <w:b/>
                <w:bCs/>
                <w:sz w:val="22"/>
                <w:szCs w:val="22"/>
              </w:rPr>
            </w:pPr>
            <w:r w:rsidRPr="007D528E">
              <w:rPr>
                <w:b/>
                <w:bCs/>
                <w:sz w:val="22"/>
                <w:szCs w:val="22"/>
              </w:rPr>
              <w:t>7.1.2.</w:t>
            </w:r>
          </w:p>
          <w:p w:rsidR="00600113" w:rsidRPr="007D528E" w:rsidRDefault="00600113" w:rsidP="00600113">
            <w:pPr>
              <w:pStyle w:val="Default"/>
              <w:rPr>
                <w:b/>
                <w:bCs/>
                <w:sz w:val="22"/>
                <w:szCs w:val="22"/>
              </w:rPr>
            </w:pPr>
            <w:r w:rsidRPr="007D528E">
              <w:rPr>
                <w:b/>
                <w:bCs/>
                <w:sz w:val="22"/>
                <w:szCs w:val="22"/>
              </w:rPr>
              <w:t>7.1.3.</w:t>
            </w:r>
          </w:p>
          <w:p w:rsidR="00600113" w:rsidRPr="007D528E" w:rsidRDefault="00600113" w:rsidP="00600113">
            <w:pPr>
              <w:pStyle w:val="Default"/>
              <w:rPr>
                <w:b/>
                <w:bCs/>
                <w:sz w:val="22"/>
                <w:szCs w:val="22"/>
              </w:rPr>
            </w:pPr>
            <w:r w:rsidRPr="007D528E">
              <w:rPr>
                <w:b/>
                <w:bCs/>
                <w:sz w:val="22"/>
                <w:szCs w:val="22"/>
              </w:rPr>
              <w:t>7.1.4.</w:t>
            </w: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9E02E9" w:rsidRDefault="009E02E9" w:rsidP="00600113">
            <w:pPr>
              <w:pStyle w:val="Default"/>
              <w:rPr>
                <w:b/>
                <w:bCs/>
                <w:sz w:val="22"/>
                <w:szCs w:val="22"/>
              </w:rPr>
            </w:pPr>
          </w:p>
          <w:p w:rsidR="00600113" w:rsidRPr="007D528E" w:rsidRDefault="00600113" w:rsidP="00600113">
            <w:pPr>
              <w:pStyle w:val="Default"/>
              <w:rPr>
                <w:b/>
                <w:bCs/>
                <w:sz w:val="22"/>
                <w:szCs w:val="22"/>
              </w:rPr>
            </w:pPr>
            <w:r w:rsidRPr="007D528E">
              <w:rPr>
                <w:b/>
                <w:bCs/>
                <w:sz w:val="22"/>
                <w:szCs w:val="22"/>
              </w:rPr>
              <w:t>7.1.9.</w:t>
            </w:r>
          </w:p>
          <w:p w:rsidR="00600113" w:rsidRPr="007D528E" w:rsidRDefault="00600113" w:rsidP="00600113">
            <w:pPr>
              <w:pStyle w:val="Default"/>
              <w:rPr>
                <w:b/>
                <w:bCs/>
                <w:sz w:val="22"/>
                <w:szCs w:val="22"/>
              </w:rPr>
            </w:pPr>
            <w:r w:rsidRPr="007D528E">
              <w:rPr>
                <w:b/>
                <w:bCs/>
                <w:sz w:val="22"/>
                <w:szCs w:val="22"/>
              </w:rPr>
              <w:t>7.1.11.</w:t>
            </w:r>
          </w:p>
          <w:p w:rsidR="00600113" w:rsidRPr="007D528E" w:rsidRDefault="00600113" w:rsidP="00600113">
            <w:pPr>
              <w:pStyle w:val="Default"/>
              <w:rPr>
                <w:b/>
                <w:bCs/>
                <w:sz w:val="22"/>
                <w:szCs w:val="22"/>
              </w:rPr>
            </w:pPr>
            <w:r w:rsidRPr="007D528E">
              <w:rPr>
                <w:b/>
                <w:bCs/>
                <w:sz w:val="22"/>
                <w:szCs w:val="22"/>
              </w:rPr>
              <w:t>7.1.12.</w:t>
            </w:r>
          </w:p>
          <w:p w:rsidR="00600113" w:rsidRPr="007D528E" w:rsidRDefault="00600113" w:rsidP="00600113">
            <w:pPr>
              <w:pStyle w:val="Default"/>
              <w:rPr>
                <w:b/>
                <w:bCs/>
                <w:sz w:val="22"/>
                <w:szCs w:val="22"/>
              </w:rPr>
            </w:pPr>
            <w:r w:rsidRPr="007D528E">
              <w:rPr>
                <w:b/>
                <w:bCs/>
                <w:sz w:val="22"/>
                <w:szCs w:val="22"/>
              </w:rPr>
              <w:t>7.1.13.</w:t>
            </w:r>
          </w:p>
          <w:p w:rsidR="00600113" w:rsidRPr="007D528E" w:rsidRDefault="00600113" w:rsidP="00600113">
            <w:pPr>
              <w:pStyle w:val="Default"/>
              <w:rPr>
                <w:b/>
                <w:bCs/>
                <w:sz w:val="22"/>
                <w:szCs w:val="22"/>
              </w:rPr>
            </w:pPr>
            <w:r w:rsidRPr="007D528E">
              <w:rPr>
                <w:b/>
                <w:bCs/>
                <w:sz w:val="22"/>
                <w:szCs w:val="22"/>
              </w:rPr>
              <w:t>7.1.14.</w:t>
            </w:r>
          </w:p>
          <w:p w:rsidR="00600113" w:rsidRPr="007D528E" w:rsidRDefault="00600113" w:rsidP="00600113">
            <w:pPr>
              <w:pStyle w:val="Default"/>
              <w:rPr>
                <w:b/>
                <w:bCs/>
                <w:sz w:val="22"/>
                <w:szCs w:val="22"/>
              </w:rPr>
            </w:pPr>
            <w:r w:rsidRPr="007D528E">
              <w:rPr>
                <w:b/>
                <w:bCs/>
                <w:sz w:val="22"/>
                <w:szCs w:val="22"/>
              </w:rPr>
              <w:t>7.1.15.</w:t>
            </w:r>
          </w:p>
          <w:p w:rsidR="00600113" w:rsidRPr="007D528E" w:rsidRDefault="00600113" w:rsidP="00600113">
            <w:pPr>
              <w:pStyle w:val="Default"/>
              <w:rPr>
                <w:b/>
                <w:bCs/>
                <w:sz w:val="22"/>
                <w:szCs w:val="22"/>
              </w:rPr>
            </w:pPr>
            <w:r w:rsidRPr="007D528E">
              <w:rPr>
                <w:b/>
                <w:bCs/>
                <w:sz w:val="22"/>
                <w:szCs w:val="22"/>
              </w:rPr>
              <w:t>7.1.16.</w:t>
            </w:r>
          </w:p>
          <w:p w:rsidR="00600113" w:rsidRPr="007D528E" w:rsidRDefault="00600113" w:rsidP="00600113">
            <w:pPr>
              <w:pStyle w:val="Default"/>
              <w:rPr>
                <w:b/>
                <w:bCs/>
                <w:sz w:val="22"/>
                <w:szCs w:val="22"/>
              </w:rPr>
            </w:pPr>
            <w:r w:rsidRPr="007D528E">
              <w:rPr>
                <w:b/>
                <w:bCs/>
                <w:sz w:val="22"/>
                <w:szCs w:val="22"/>
              </w:rPr>
              <w:t>7.1.17.</w:t>
            </w:r>
          </w:p>
          <w:p w:rsidR="00385A60" w:rsidRDefault="00600113" w:rsidP="00600113">
            <w:pPr>
              <w:pStyle w:val="ListParagraph"/>
              <w:spacing w:after="0" w:line="240" w:lineRule="auto"/>
              <w:rPr>
                <w:rFonts w:ascii="Times New Roman" w:hAnsi="Times New Roman" w:cs="Times New Roman"/>
                <w:sz w:val="24"/>
                <w:szCs w:val="24"/>
              </w:rPr>
            </w:pPr>
            <w:r w:rsidRPr="007D528E">
              <w:rPr>
                <w:b/>
                <w:bCs/>
              </w:rPr>
              <w:t>7.1.18.</w:t>
            </w:r>
          </w:p>
          <w:p w:rsidR="00385A60" w:rsidRDefault="00385A60" w:rsidP="00E5616C">
            <w:pPr>
              <w:pStyle w:val="ListParagraph"/>
              <w:spacing w:after="0" w:line="240" w:lineRule="auto"/>
              <w:rPr>
                <w:rFonts w:ascii="Times New Roman" w:hAnsi="Times New Roman" w:cs="Times New Roman"/>
                <w:sz w:val="24"/>
                <w:szCs w:val="24"/>
              </w:rPr>
            </w:pPr>
          </w:p>
          <w:p w:rsidR="00385A60" w:rsidRDefault="00385A60" w:rsidP="00E5616C">
            <w:pPr>
              <w:pStyle w:val="ListParagraph"/>
              <w:spacing w:after="0" w:line="240" w:lineRule="auto"/>
              <w:rPr>
                <w:rFonts w:ascii="Times New Roman" w:hAnsi="Times New Roman" w:cs="Times New Roman"/>
                <w:sz w:val="24"/>
                <w:szCs w:val="24"/>
              </w:rPr>
            </w:pPr>
          </w:p>
          <w:p w:rsidR="00385A60" w:rsidRDefault="00385A60" w:rsidP="00E5616C">
            <w:pPr>
              <w:pStyle w:val="ListParagraph"/>
              <w:spacing w:after="0" w:line="240" w:lineRule="auto"/>
              <w:rPr>
                <w:rFonts w:ascii="Times New Roman" w:hAnsi="Times New Roman" w:cs="Times New Roman"/>
                <w:sz w:val="24"/>
                <w:szCs w:val="24"/>
              </w:rPr>
            </w:pPr>
          </w:p>
          <w:p w:rsidR="00385A60" w:rsidRDefault="00385A60" w:rsidP="00E5616C">
            <w:pPr>
              <w:pStyle w:val="ListParagraph"/>
              <w:spacing w:after="0" w:line="240" w:lineRule="auto"/>
              <w:rPr>
                <w:rFonts w:ascii="Times New Roman" w:hAnsi="Times New Roman" w:cs="Times New Roman"/>
                <w:sz w:val="24"/>
                <w:szCs w:val="24"/>
              </w:rPr>
            </w:pPr>
          </w:p>
          <w:p w:rsidR="00385A60" w:rsidRDefault="00385A60" w:rsidP="00E5616C">
            <w:pPr>
              <w:pStyle w:val="ListParagraph"/>
              <w:spacing w:after="0" w:line="240" w:lineRule="auto"/>
              <w:rPr>
                <w:rFonts w:ascii="Times New Roman" w:hAnsi="Times New Roman" w:cs="Times New Roman"/>
                <w:sz w:val="24"/>
                <w:szCs w:val="24"/>
              </w:rPr>
            </w:pPr>
          </w:p>
          <w:p w:rsidR="00385A60" w:rsidRDefault="00385A60" w:rsidP="00E5616C">
            <w:pPr>
              <w:pStyle w:val="ListParagraph"/>
              <w:spacing w:after="0" w:line="240" w:lineRule="auto"/>
              <w:rPr>
                <w:rFonts w:ascii="Times New Roman" w:hAnsi="Times New Roman" w:cs="Times New Roman"/>
                <w:sz w:val="24"/>
                <w:szCs w:val="24"/>
              </w:rPr>
            </w:pPr>
          </w:p>
          <w:p w:rsidR="00385A60" w:rsidRDefault="00385A60" w:rsidP="00E5616C">
            <w:pPr>
              <w:pStyle w:val="ListParagraph"/>
              <w:spacing w:after="0" w:line="240" w:lineRule="auto"/>
              <w:rPr>
                <w:rFonts w:ascii="Times New Roman" w:hAnsi="Times New Roman" w:cs="Times New Roman"/>
                <w:sz w:val="24"/>
                <w:szCs w:val="24"/>
              </w:rPr>
            </w:pPr>
          </w:p>
          <w:p w:rsidR="00385A60" w:rsidRDefault="00385A60" w:rsidP="00E5616C">
            <w:pPr>
              <w:pStyle w:val="ListParagraph"/>
              <w:spacing w:after="0" w:line="240" w:lineRule="auto"/>
              <w:rPr>
                <w:rFonts w:ascii="Times New Roman" w:hAnsi="Times New Roman" w:cs="Times New Roman"/>
                <w:sz w:val="24"/>
                <w:szCs w:val="24"/>
              </w:rPr>
            </w:pPr>
          </w:p>
          <w:p w:rsidR="00385A60" w:rsidRDefault="00385A60" w:rsidP="00E5616C">
            <w:pPr>
              <w:pStyle w:val="ListParagraph"/>
              <w:spacing w:after="0" w:line="240" w:lineRule="auto"/>
              <w:rPr>
                <w:rFonts w:ascii="Times New Roman" w:hAnsi="Times New Roman" w:cs="Times New Roman"/>
                <w:sz w:val="24"/>
                <w:szCs w:val="24"/>
              </w:rPr>
            </w:pPr>
          </w:p>
          <w:p w:rsidR="00385A60" w:rsidRPr="00F165C5" w:rsidRDefault="00385A60" w:rsidP="00E5616C">
            <w:pPr>
              <w:pStyle w:val="ListParagraph"/>
              <w:spacing w:after="0" w:line="240" w:lineRule="auto"/>
              <w:rPr>
                <w:rFonts w:ascii="Times New Roman" w:hAnsi="Times New Roman" w:cs="Times New Roman"/>
                <w:sz w:val="24"/>
                <w:szCs w:val="24"/>
              </w:rPr>
            </w:pPr>
          </w:p>
          <w:p w:rsidR="00F32C13" w:rsidRDefault="00F32C13" w:rsidP="00E5616C">
            <w:pPr>
              <w:pStyle w:val="ListParagraph"/>
            </w:pPr>
          </w:p>
          <w:p w:rsidR="00F32C13" w:rsidRDefault="00F32C13"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Pr="007D528E" w:rsidRDefault="009E02E9" w:rsidP="009E02E9">
            <w:pPr>
              <w:pStyle w:val="Default"/>
              <w:rPr>
                <w:b/>
                <w:bCs/>
                <w:sz w:val="22"/>
                <w:szCs w:val="22"/>
              </w:rPr>
            </w:pPr>
            <w:r w:rsidRPr="007D528E">
              <w:rPr>
                <w:b/>
                <w:bCs/>
                <w:sz w:val="22"/>
                <w:szCs w:val="22"/>
              </w:rPr>
              <w:t>7.1.9.</w:t>
            </w:r>
          </w:p>
          <w:p w:rsidR="009E02E9" w:rsidRPr="007D528E" w:rsidRDefault="009E02E9" w:rsidP="009E02E9">
            <w:pPr>
              <w:pStyle w:val="Default"/>
              <w:rPr>
                <w:b/>
                <w:bCs/>
                <w:sz w:val="22"/>
                <w:szCs w:val="22"/>
              </w:rPr>
            </w:pPr>
            <w:r w:rsidRPr="007D528E">
              <w:rPr>
                <w:b/>
                <w:bCs/>
                <w:sz w:val="22"/>
                <w:szCs w:val="22"/>
              </w:rPr>
              <w:t>7.1.11.</w:t>
            </w:r>
          </w:p>
          <w:p w:rsidR="009E02E9" w:rsidRPr="007D528E" w:rsidRDefault="009E02E9" w:rsidP="009E02E9">
            <w:pPr>
              <w:pStyle w:val="Default"/>
              <w:rPr>
                <w:b/>
                <w:bCs/>
                <w:sz w:val="22"/>
                <w:szCs w:val="22"/>
              </w:rPr>
            </w:pPr>
            <w:r w:rsidRPr="007D528E">
              <w:rPr>
                <w:b/>
                <w:bCs/>
                <w:sz w:val="22"/>
                <w:szCs w:val="22"/>
              </w:rPr>
              <w:t>7.1.12.</w:t>
            </w:r>
          </w:p>
          <w:p w:rsidR="009E02E9" w:rsidRPr="007D528E" w:rsidRDefault="009E02E9" w:rsidP="009E02E9">
            <w:pPr>
              <w:pStyle w:val="Default"/>
              <w:rPr>
                <w:b/>
                <w:bCs/>
                <w:sz w:val="22"/>
                <w:szCs w:val="22"/>
              </w:rPr>
            </w:pPr>
            <w:r w:rsidRPr="007D528E">
              <w:rPr>
                <w:b/>
                <w:bCs/>
                <w:sz w:val="22"/>
                <w:szCs w:val="22"/>
              </w:rPr>
              <w:t>7.1.13.</w:t>
            </w:r>
          </w:p>
          <w:p w:rsidR="009E02E9" w:rsidRPr="007D528E" w:rsidRDefault="009E02E9" w:rsidP="009E02E9">
            <w:pPr>
              <w:pStyle w:val="Default"/>
              <w:rPr>
                <w:b/>
                <w:bCs/>
                <w:sz w:val="22"/>
                <w:szCs w:val="22"/>
              </w:rPr>
            </w:pPr>
            <w:r w:rsidRPr="007D528E">
              <w:rPr>
                <w:b/>
                <w:bCs/>
                <w:sz w:val="22"/>
                <w:szCs w:val="22"/>
              </w:rPr>
              <w:t>7.1.14.</w:t>
            </w:r>
          </w:p>
          <w:p w:rsidR="009E02E9" w:rsidRPr="007D528E" w:rsidRDefault="009E02E9" w:rsidP="009E02E9">
            <w:pPr>
              <w:pStyle w:val="Default"/>
              <w:rPr>
                <w:b/>
                <w:bCs/>
                <w:sz w:val="22"/>
                <w:szCs w:val="22"/>
              </w:rPr>
            </w:pPr>
            <w:r w:rsidRPr="007D528E">
              <w:rPr>
                <w:b/>
                <w:bCs/>
                <w:sz w:val="22"/>
                <w:szCs w:val="22"/>
              </w:rPr>
              <w:t>7.1.15.</w:t>
            </w:r>
          </w:p>
          <w:p w:rsidR="009E02E9" w:rsidRPr="007D528E" w:rsidRDefault="009E02E9" w:rsidP="009E02E9">
            <w:pPr>
              <w:pStyle w:val="Default"/>
              <w:rPr>
                <w:b/>
                <w:bCs/>
                <w:sz w:val="22"/>
                <w:szCs w:val="22"/>
              </w:rPr>
            </w:pPr>
            <w:r w:rsidRPr="007D528E">
              <w:rPr>
                <w:b/>
                <w:bCs/>
                <w:sz w:val="22"/>
                <w:szCs w:val="22"/>
              </w:rPr>
              <w:t>7.1.16.</w:t>
            </w:r>
          </w:p>
          <w:p w:rsidR="009E02E9" w:rsidRPr="007D528E" w:rsidRDefault="009E02E9" w:rsidP="009E02E9">
            <w:pPr>
              <w:pStyle w:val="Default"/>
              <w:rPr>
                <w:b/>
                <w:bCs/>
                <w:sz w:val="22"/>
                <w:szCs w:val="22"/>
              </w:rPr>
            </w:pPr>
            <w:r w:rsidRPr="007D528E">
              <w:rPr>
                <w:b/>
                <w:bCs/>
                <w:sz w:val="22"/>
                <w:szCs w:val="22"/>
              </w:rPr>
              <w:t>7.1.17.</w:t>
            </w:r>
          </w:p>
          <w:p w:rsidR="009E02E9" w:rsidRDefault="009E02E9" w:rsidP="009E02E9">
            <w:pPr>
              <w:pStyle w:val="ListParagraph"/>
              <w:spacing w:after="0" w:line="240" w:lineRule="auto"/>
              <w:rPr>
                <w:rFonts w:ascii="Times New Roman" w:hAnsi="Times New Roman" w:cs="Times New Roman"/>
                <w:sz w:val="24"/>
                <w:szCs w:val="24"/>
              </w:rPr>
            </w:pPr>
            <w:r w:rsidRPr="007D528E">
              <w:rPr>
                <w:b/>
                <w:bCs/>
              </w:rPr>
              <w:t>7.1.18.</w:t>
            </w:r>
          </w:p>
          <w:p w:rsidR="009E02E9" w:rsidRDefault="009E02E9" w:rsidP="009E02E9">
            <w:pPr>
              <w:pStyle w:val="ListParagraph"/>
              <w:spacing w:after="0" w:line="240" w:lineRule="auto"/>
              <w:rPr>
                <w:rFonts w:ascii="Times New Roman" w:hAnsi="Times New Roman" w:cs="Times New Roman"/>
                <w:sz w:val="24"/>
                <w:szCs w:val="24"/>
              </w:rPr>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9E02E9" w:rsidRDefault="009E02E9"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E5616C" w:rsidRDefault="00E5616C" w:rsidP="009E02E9">
            <w:pPr>
              <w:pStyle w:val="NormalWeb"/>
              <w:spacing w:before="0" w:beforeAutospacing="0" w:after="0" w:afterAutospacing="0"/>
              <w:jc w:val="both"/>
            </w:pPr>
          </w:p>
          <w:p w:rsidR="003C5113" w:rsidRDefault="003C5113" w:rsidP="009E02E9">
            <w:pPr>
              <w:pStyle w:val="NormalWeb"/>
              <w:spacing w:before="0" w:beforeAutospacing="0" w:after="0" w:afterAutospacing="0"/>
              <w:jc w:val="both"/>
            </w:pPr>
          </w:p>
          <w:p w:rsidR="003C5113" w:rsidRDefault="003C5113" w:rsidP="009E02E9">
            <w:pPr>
              <w:pStyle w:val="NormalWeb"/>
              <w:spacing w:before="0" w:beforeAutospacing="0" w:after="0" w:afterAutospacing="0"/>
              <w:jc w:val="both"/>
            </w:pPr>
          </w:p>
          <w:p w:rsidR="003C5113" w:rsidRDefault="003C5113" w:rsidP="009E02E9">
            <w:pPr>
              <w:pStyle w:val="NormalWeb"/>
              <w:spacing w:before="0" w:beforeAutospacing="0" w:after="0" w:afterAutospacing="0"/>
              <w:jc w:val="both"/>
            </w:pPr>
          </w:p>
          <w:p w:rsidR="003C5113" w:rsidRDefault="003C5113" w:rsidP="009E02E9">
            <w:pPr>
              <w:pStyle w:val="NormalWeb"/>
              <w:spacing w:before="0" w:beforeAutospacing="0" w:after="0" w:afterAutospacing="0"/>
              <w:jc w:val="both"/>
            </w:pPr>
          </w:p>
          <w:p w:rsidR="003C5113" w:rsidRDefault="003C5113" w:rsidP="009E02E9">
            <w:pPr>
              <w:pStyle w:val="NormalWeb"/>
              <w:spacing w:before="0" w:beforeAutospacing="0" w:after="0" w:afterAutospacing="0"/>
              <w:jc w:val="both"/>
            </w:pPr>
          </w:p>
          <w:p w:rsidR="003C5113" w:rsidRDefault="003C5113" w:rsidP="009E02E9">
            <w:pPr>
              <w:pStyle w:val="NormalWeb"/>
              <w:spacing w:before="0" w:beforeAutospacing="0" w:after="0" w:afterAutospacing="0"/>
              <w:jc w:val="both"/>
            </w:pPr>
          </w:p>
          <w:p w:rsidR="00E5616C" w:rsidRPr="007D528E" w:rsidRDefault="00E5616C" w:rsidP="00E5616C">
            <w:pPr>
              <w:pStyle w:val="Default"/>
              <w:rPr>
                <w:b/>
                <w:bCs/>
                <w:sz w:val="22"/>
                <w:szCs w:val="22"/>
              </w:rPr>
            </w:pPr>
            <w:r w:rsidRPr="007D528E">
              <w:rPr>
                <w:b/>
                <w:bCs/>
                <w:sz w:val="22"/>
                <w:szCs w:val="22"/>
              </w:rPr>
              <w:t>7.1.9.</w:t>
            </w:r>
          </w:p>
          <w:p w:rsidR="00E5616C" w:rsidRPr="007D528E" w:rsidRDefault="00E5616C" w:rsidP="00E5616C">
            <w:pPr>
              <w:pStyle w:val="Default"/>
              <w:rPr>
                <w:b/>
                <w:bCs/>
                <w:sz w:val="22"/>
                <w:szCs w:val="22"/>
              </w:rPr>
            </w:pPr>
            <w:r w:rsidRPr="007D528E">
              <w:rPr>
                <w:b/>
                <w:bCs/>
                <w:sz w:val="22"/>
                <w:szCs w:val="22"/>
              </w:rPr>
              <w:t>7.1.11.</w:t>
            </w:r>
          </w:p>
          <w:p w:rsidR="00E5616C" w:rsidRPr="007D528E" w:rsidRDefault="00E5616C" w:rsidP="00E5616C">
            <w:pPr>
              <w:pStyle w:val="Default"/>
              <w:rPr>
                <w:b/>
                <w:bCs/>
                <w:sz w:val="22"/>
                <w:szCs w:val="22"/>
              </w:rPr>
            </w:pPr>
            <w:r w:rsidRPr="007D528E">
              <w:rPr>
                <w:b/>
                <w:bCs/>
                <w:sz w:val="22"/>
                <w:szCs w:val="22"/>
              </w:rPr>
              <w:t>7.1.12.</w:t>
            </w:r>
          </w:p>
          <w:p w:rsidR="00E5616C" w:rsidRPr="007D528E" w:rsidRDefault="00E5616C" w:rsidP="00E5616C">
            <w:pPr>
              <w:pStyle w:val="Default"/>
              <w:rPr>
                <w:b/>
                <w:bCs/>
                <w:sz w:val="22"/>
                <w:szCs w:val="22"/>
              </w:rPr>
            </w:pPr>
            <w:r w:rsidRPr="007D528E">
              <w:rPr>
                <w:b/>
                <w:bCs/>
                <w:sz w:val="22"/>
                <w:szCs w:val="22"/>
              </w:rPr>
              <w:t>7.1.13.</w:t>
            </w:r>
          </w:p>
          <w:p w:rsidR="00E5616C" w:rsidRPr="007D528E" w:rsidRDefault="00E5616C" w:rsidP="00E5616C">
            <w:pPr>
              <w:pStyle w:val="Default"/>
              <w:rPr>
                <w:b/>
                <w:bCs/>
                <w:sz w:val="22"/>
                <w:szCs w:val="22"/>
              </w:rPr>
            </w:pPr>
            <w:r w:rsidRPr="007D528E">
              <w:rPr>
                <w:b/>
                <w:bCs/>
                <w:sz w:val="22"/>
                <w:szCs w:val="22"/>
              </w:rPr>
              <w:t>7.1.14.</w:t>
            </w:r>
          </w:p>
          <w:p w:rsidR="00E5616C" w:rsidRPr="007D528E" w:rsidRDefault="00E5616C" w:rsidP="00E5616C">
            <w:pPr>
              <w:pStyle w:val="Default"/>
              <w:rPr>
                <w:b/>
                <w:bCs/>
                <w:sz w:val="22"/>
                <w:szCs w:val="22"/>
              </w:rPr>
            </w:pPr>
            <w:r w:rsidRPr="007D528E">
              <w:rPr>
                <w:b/>
                <w:bCs/>
                <w:sz w:val="22"/>
                <w:szCs w:val="22"/>
              </w:rPr>
              <w:t>7.1.15.</w:t>
            </w:r>
          </w:p>
          <w:p w:rsidR="00E5616C" w:rsidRPr="007D528E" w:rsidRDefault="00E5616C" w:rsidP="00E5616C">
            <w:pPr>
              <w:pStyle w:val="Default"/>
              <w:rPr>
                <w:b/>
                <w:bCs/>
                <w:sz w:val="22"/>
                <w:szCs w:val="22"/>
              </w:rPr>
            </w:pPr>
            <w:r w:rsidRPr="007D528E">
              <w:rPr>
                <w:b/>
                <w:bCs/>
                <w:sz w:val="22"/>
                <w:szCs w:val="22"/>
              </w:rPr>
              <w:t>7.1.16.</w:t>
            </w:r>
          </w:p>
          <w:p w:rsidR="00E5616C" w:rsidRPr="007D528E" w:rsidRDefault="00E5616C" w:rsidP="00E5616C">
            <w:pPr>
              <w:pStyle w:val="Default"/>
              <w:rPr>
                <w:b/>
                <w:bCs/>
                <w:sz w:val="22"/>
                <w:szCs w:val="22"/>
              </w:rPr>
            </w:pPr>
            <w:r w:rsidRPr="007D528E">
              <w:rPr>
                <w:b/>
                <w:bCs/>
                <w:sz w:val="22"/>
                <w:szCs w:val="22"/>
              </w:rPr>
              <w:t>7.1.17.</w:t>
            </w:r>
          </w:p>
          <w:p w:rsidR="00E5616C" w:rsidRDefault="00E5616C" w:rsidP="00E5616C">
            <w:pPr>
              <w:pStyle w:val="NormalWeb"/>
              <w:spacing w:before="0" w:beforeAutospacing="0" w:after="0" w:afterAutospacing="0"/>
              <w:jc w:val="both"/>
            </w:pPr>
            <w:r w:rsidRPr="007D528E">
              <w:rPr>
                <w:b/>
                <w:bCs/>
                <w:sz w:val="22"/>
                <w:szCs w:val="22"/>
              </w:rPr>
              <w:t>7.1.18</w:t>
            </w:r>
          </w:p>
          <w:p w:rsidR="00E5616C" w:rsidRPr="00F165C5" w:rsidRDefault="00E5616C" w:rsidP="009E02E9">
            <w:pPr>
              <w:pStyle w:val="NormalWeb"/>
              <w:spacing w:before="0" w:beforeAutospacing="0" w:after="0" w:afterAutospacing="0"/>
              <w:jc w:val="both"/>
            </w:pPr>
          </w:p>
        </w:tc>
        <w:tc>
          <w:tcPr>
            <w:tcW w:w="1549" w:type="dxa"/>
            <w:tcBorders>
              <w:top w:val="single" w:sz="4" w:space="0" w:color="auto"/>
              <w:left w:val="single" w:sz="4" w:space="0" w:color="auto"/>
              <w:bottom w:val="single" w:sz="4" w:space="0" w:color="auto"/>
              <w:right w:val="single" w:sz="4" w:space="0" w:color="auto"/>
            </w:tcBorders>
          </w:tcPr>
          <w:p w:rsidR="00F32C13" w:rsidRPr="00F165C5" w:rsidRDefault="00F32C13" w:rsidP="00E5616C">
            <w:pPr>
              <w:pStyle w:val="ListParagraph"/>
              <w:spacing w:after="0" w:line="240" w:lineRule="auto"/>
              <w:rPr>
                <w:rFonts w:ascii="Times New Roman" w:hAnsi="Times New Roman" w:cs="Times New Roman"/>
                <w:b/>
                <w:bCs/>
                <w:sz w:val="24"/>
                <w:szCs w:val="24"/>
                <w:lang w:val="ro-RO"/>
              </w:rPr>
            </w:pPr>
          </w:p>
          <w:p w:rsidR="00600113" w:rsidRPr="007D528E" w:rsidRDefault="00600113" w:rsidP="00600113">
            <w:pPr>
              <w:pStyle w:val="Default"/>
              <w:rPr>
                <w:sz w:val="22"/>
                <w:szCs w:val="22"/>
              </w:rPr>
            </w:pPr>
            <w:r w:rsidRPr="007D528E">
              <w:rPr>
                <w:b/>
                <w:bCs/>
                <w:sz w:val="22"/>
                <w:szCs w:val="22"/>
              </w:rPr>
              <w:t xml:space="preserve">7.2.1. </w:t>
            </w:r>
          </w:p>
          <w:p w:rsidR="00600113" w:rsidRPr="007D528E" w:rsidRDefault="00600113" w:rsidP="00600113">
            <w:pPr>
              <w:pStyle w:val="Default"/>
              <w:rPr>
                <w:sz w:val="22"/>
                <w:szCs w:val="22"/>
              </w:rPr>
            </w:pPr>
            <w:r w:rsidRPr="007D528E">
              <w:rPr>
                <w:b/>
                <w:bCs/>
                <w:sz w:val="22"/>
                <w:szCs w:val="22"/>
              </w:rPr>
              <w:t xml:space="preserve">7.2.2. </w:t>
            </w:r>
          </w:p>
          <w:p w:rsidR="00600113" w:rsidRPr="007D528E" w:rsidRDefault="00600113" w:rsidP="00600113">
            <w:pPr>
              <w:pStyle w:val="Default"/>
              <w:rPr>
                <w:b/>
                <w:bCs/>
                <w:sz w:val="22"/>
                <w:szCs w:val="22"/>
              </w:rPr>
            </w:pPr>
            <w:r w:rsidRPr="007D528E">
              <w:rPr>
                <w:b/>
                <w:bCs/>
                <w:sz w:val="22"/>
                <w:szCs w:val="22"/>
              </w:rPr>
              <w:t>7.2.3.</w:t>
            </w:r>
          </w:p>
          <w:p w:rsidR="00600113" w:rsidRPr="007D528E" w:rsidRDefault="00600113" w:rsidP="00600113">
            <w:pPr>
              <w:pStyle w:val="Default"/>
              <w:rPr>
                <w:b/>
                <w:bCs/>
                <w:sz w:val="22"/>
                <w:szCs w:val="22"/>
              </w:rPr>
            </w:pPr>
            <w:r w:rsidRPr="007D528E">
              <w:rPr>
                <w:b/>
                <w:bCs/>
                <w:sz w:val="22"/>
                <w:szCs w:val="22"/>
              </w:rPr>
              <w:t>7.2.4.</w:t>
            </w: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600113" w:rsidRPr="007D528E" w:rsidRDefault="00600113" w:rsidP="00600113">
            <w:pPr>
              <w:pStyle w:val="Default"/>
              <w:rPr>
                <w:b/>
                <w:bCs/>
                <w:sz w:val="22"/>
                <w:szCs w:val="22"/>
              </w:rPr>
            </w:pPr>
            <w:r w:rsidRPr="007D528E">
              <w:rPr>
                <w:b/>
                <w:bCs/>
                <w:sz w:val="22"/>
                <w:szCs w:val="22"/>
              </w:rPr>
              <w:t>7.2.13.</w:t>
            </w:r>
          </w:p>
          <w:p w:rsidR="00600113" w:rsidRPr="007D528E" w:rsidRDefault="00600113" w:rsidP="00600113">
            <w:pPr>
              <w:pStyle w:val="Default"/>
              <w:rPr>
                <w:b/>
                <w:bCs/>
                <w:sz w:val="22"/>
                <w:szCs w:val="22"/>
              </w:rPr>
            </w:pPr>
            <w:r w:rsidRPr="007D528E">
              <w:rPr>
                <w:b/>
                <w:bCs/>
                <w:sz w:val="22"/>
                <w:szCs w:val="22"/>
              </w:rPr>
              <w:t>7.2.14.</w:t>
            </w:r>
          </w:p>
          <w:p w:rsidR="00600113" w:rsidRPr="007D528E" w:rsidRDefault="00600113" w:rsidP="00600113">
            <w:pPr>
              <w:pStyle w:val="Default"/>
              <w:rPr>
                <w:b/>
                <w:bCs/>
                <w:sz w:val="22"/>
                <w:szCs w:val="22"/>
              </w:rPr>
            </w:pPr>
            <w:r w:rsidRPr="007D528E">
              <w:rPr>
                <w:b/>
                <w:bCs/>
                <w:sz w:val="22"/>
                <w:szCs w:val="22"/>
              </w:rPr>
              <w:t>7.2.19.</w:t>
            </w:r>
          </w:p>
          <w:p w:rsidR="00600113" w:rsidRPr="007D528E" w:rsidRDefault="00600113" w:rsidP="00600113">
            <w:pPr>
              <w:pStyle w:val="Default"/>
              <w:rPr>
                <w:b/>
                <w:bCs/>
                <w:sz w:val="22"/>
                <w:szCs w:val="22"/>
              </w:rPr>
            </w:pPr>
            <w:r w:rsidRPr="007D528E">
              <w:rPr>
                <w:b/>
                <w:bCs/>
                <w:sz w:val="22"/>
                <w:szCs w:val="22"/>
              </w:rPr>
              <w:t>7.2.20.</w:t>
            </w:r>
          </w:p>
          <w:p w:rsidR="00600113" w:rsidRPr="007D528E" w:rsidRDefault="00600113" w:rsidP="00600113">
            <w:pPr>
              <w:pStyle w:val="Default"/>
              <w:rPr>
                <w:b/>
                <w:bCs/>
                <w:sz w:val="22"/>
                <w:szCs w:val="22"/>
              </w:rPr>
            </w:pPr>
            <w:r w:rsidRPr="007D528E">
              <w:rPr>
                <w:b/>
                <w:bCs/>
                <w:sz w:val="22"/>
                <w:szCs w:val="22"/>
              </w:rPr>
              <w:t>7.2.21.</w:t>
            </w:r>
          </w:p>
          <w:p w:rsidR="00600113" w:rsidRPr="007D528E" w:rsidRDefault="00600113" w:rsidP="00600113">
            <w:pPr>
              <w:pStyle w:val="Default"/>
              <w:rPr>
                <w:b/>
                <w:bCs/>
                <w:sz w:val="22"/>
                <w:szCs w:val="22"/>
              </w:rPr>
            </w:pPr>
            <w:r w:rsidRPr="007D528E">
              <w:rPr>
                <w:b/>
                <w:bCs/>
                <w:sz w:val="22"/>
                <w:szCs w:val="22"/>
              </w:rPr>
              <w:t>7.2.22.</w:t>
            </w:r>
          </w:p>
          <w:p w:rsidR="00600113" w:rsidRPr="007D528E" w:rsidRDefault="00600113" w:rsidP="00600113">
            <w:pPr>
              <w:pStyle w:val="Default"/>
              <w:rPr>
                <w:b/>
                <w:bCs/>
                <w:sz w:val="22"/>
                <w:szCs w:val="22"/>
              </w:rPr>
            </w:pPr>
            <w:r w:rsidRPr="007D528E">
              <w:rPr>
                <w:b/>
                <w:bCs/>
                <w:sz w:val="22"/>
                <w:szCs w:val="22"/>
              </w:rPr>
              <w:t>7.2.24.</w:t>
            </w:r>
          </w:p>
          <w:p w:rsidR="00600113" w:rsidRPr="007D528E" w:rsidRDefault="00600113" w:rsidP="00600113">
            <w:pPr>
              <w:pStyle w:val="Default"/>
              <w:rPr>
                <w:b/>
                <w:bCs/>
                <w:sz w:val="22"/>
                <w:szCs w:val="22"/>
              </w:rPr>
            </w:pPr>
            <w:r w:rsidRPr="007D528E">
              <w:rPr>
                <w:b/>
                <w:bCs/>
                <w:sz w:val="22"/>
                <w:szCs w:val="22"/>
              </w:rPr>
              <w:t>7.2.25.</w:t>
            </w:r>
          </w:p>
          <w:p w:rsidR="00F32C13" w:rsidRPr="00600113" w:rsidRDefault="00600113" w:rsidP="00600113">
            <w:pPr>
              <w:spacing w:after="0" w:line="240" w:lineRule="auto"/>
              <w:rPr>
                <w:rFonts w:ascii="Times New Roman" w:hAnsi="Times New Roman" w:cs="Times New Roman"/>
                <w:b/>
                <w:bCs/>
                <w:sz w:val="24"/>
                <w:szCs w:val="24"/>
                <w:lang w:val="ro-RO"/>
              </w:rPr>
            </w:pPr>
            <w:r w:rsidRPr="00600113">
              <w:rPr>
                <w:b/>
                <w:bCs/>
              </w:rPr>
              <w:t>7.2.26.</w:t>
            </w:r>
          </w:p>
          <w:p w:rsidR="00F32C13" w:rsidRPr="00F165C5" w:rsidRDefault="00F32C13" w:rsidP="00E5616C">
            <w:pPr>
              <w:pStyle w:val="ListParagraph"/>
              <w:spacing w:after="0" w:line="240" w:lineRule="auto"/>
              <w:rPr>
                <w:rFonts w:ascii="Times New Roman" w:hAnsi="Times New Roman" w:cs="Times New Roman"/>
                <w:b/>
                <w:bCs/>
                <w:sz w:val="24"/>
                <w:szCs w:val="24"/>
                <w:lang w:val="ro-RO"/>
              </w:rPr>
            </w:pPr>
          </w:p>
          <w:p w:rsidR="00F32C13" w:rsidRPr="00F165C5" w:rsidRDefault="00F32C13" w:rsidP="00E5616C">
            <w:pPr>
              <w:pStyle w:val="ListParagraph"/>
              <w:spacing w:after="0" w:line="240" w:lineRule="auto"/>
              <w:rPr>
                <w:rFonts w:ascii="Times New Roman" w:hAnsi="Times New Roman" w:cs="Times New Roman"/>
                <w:b/>
                <w:bCs/>
                <w:sz w:val="24"/>
                <w:szCs w:val="24"/>
                <w:lang w:val="ro-RO"/>
              </w:rPr>
            </w:pPr>
          </w:p>
          <w:p w:rsidR="00F32C13" w:rsidRPr="00F165C5" w:rsidRDefault="00F32C13" w:rsidP="00E5616C">
            <w:pPr>
              <w:pStyle w:val="ListParagraph"/>
              <w:spacing w:after="0" w:line="240" w:lineRule="auto"/>
              <w:rPr>
                <w:rFonts w:ascii="Times New Roman" w:hAnsi="Times New Roman" w:cs="Times New Roman"/>
                <w:b/>
                <w:bCs/>
                <w:sz w:val="24"/>
                <w:szCs w:val="24"/>
                <w:lang w:val="ro-RO"/>
              </w:rPr>
            </w:pPr>
          </w:p>
          <w:p w:rsidR="00F32C13" w:rsidRPr="00F165C5" w:rsidRDefault="00F32C13" w:rsidP="00E5616C">
            <w:pPr>
              <w:pStyle w:val="ListParagraph"/>
              <w:spacing w:after="0" w:line="240" w:lineRule="auto"/>
              <w:rPr>
                <w:rFonts w:ascii="Times New Roman" w:hAnsi="Times New Roman" w:cs="Times New Roman"/>
                <w:b/>
                <w:bCs/>
                <w:sz w:val="24"/>
                <w:szCs w:val="24"/>
                <w:lang w:val="ro-RO"/>
              </w:rPr>
            </w:pPr>
          </w:p>
          <w:p w:rsidR="00F32C13" w:rsidRPr="00F165C5" w:rsidRDefault="00F32C13" w:rsidP="00E5616C">
            <w:pPr>
              <w:pStyle w:val="ListParagraph"/>
              <w:spacing w:after="0" w:line="240" w:lineRule="auto"/>
              <w:rPr>
                <w:rFonts w:ascii="Times New Roman" w:hAnsi="Times New Roman" w:cs="Times New Roman"/>
                <w:b/>
                <w:bCs/>
                <w:sz w:val="24"/>
                <w:szCs w:val="24"/>
                <w:lang w:val="ro-RO"/>
              </w:rPr>
            </w:pPr>
          </w:p>
          <w:p w:rsidR="00F32C13" w:rsidRPr="00F165C5" w:rsidRDefault="00F32C13" w:rsidP="00E5616C">
            <w:pPr>
              <w:pStyle w:val="ListParagraph"/>
              <w:spacing w:after="0" w:line="240" w:lineRule="auto"/>
              <w:rPr>
                <w:rFonts w:ascii="Times New Roman" w:hAnsi="Times New Roman" w:cs="Times New Roman"/>
                <w:b/>
                <w:bCs/>
                <w:sz w:val="24"/>
                <w:szCs w:val="24"/>
                <w:lang w:val="ro-RO"/>
              </w:rPr>
            </w:pPr>
          </w:p>
          <w:p w:rsidR="00F32C13" w:rsidRDefault="00F32C13" w:rsidP="00E5616C">
            <w:pPr>
              <w:pStyle w:val="NormalWeb"/>
              <w:spacing w:before="0" w:beforeAutospacing="0" w:after="0" w:afterAutospacing="0"/>
              <w:jc w:val="both"/>
            </w:pPr>
          </w:p>
          <w:p w:rsidR="00F32C13" w:rsidRDefault="00F32C13" w:rsidP="00E5616C">
            <w:pPr>
              <w:pStyle w:val="NormalWeb"/>
              <w:spacing w:before="0" w:beforeAutospacing="0" w:after="0" w:afterAutospacing="0"/>
              <w:jc w:val="both"/>
            </w:pPr>
            <w:r w:rsidRPr="00F165C5">
              <w:t>.</w:t>
            </w: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Default="009E02E9" w:rsidP="00E5616C">
            <w:pPr>
              <w:pStyle w:val="NormalWeb"/>
              <w:spacing w:before="0" w:beforeAutospacing="0" w:after="0" w:afterAutospacing="0"/>
              <w:jc w:val="both"/>
            </w:pPr>
          </w:p>
          <w:p w:rsidR="009E02E9" w:rsidRPr="007D528E" w:rsidRDefault="009E02E9" w:rsidP="009E02E9">
            <w:pPr>
              <w:pStyle w:val="Default"/>
              <w:rPr>
                <w:b/>
                <w:bCs/>
                <w:sz w:val="22"/>
                <w:szCs w:val="22"/>
              </w:rPr>
            </w:pPr>
            <w:r w:rsidRPr="007D528E">
              <w:rPr>
                <w:b/>
                <w:bCs/>
                <w:sz w:val="22"/>
                <w:szCs w:val="22"/>
              </w:rPr>
              <w:t>7.2.13.</w:t>
            </w:r>
          </w:p>
          <w:p w:rsidR="009E02E9" w:rsidRPr="007D528E" w:rsidRDefault="009E02E9" w:rsidP="009E02E9">
            <w:pPr>
              <w:pStyle w:val="Default"/>
              <w:rPr>
                <w:b/>
                <w:bCs/>
                <w:sz w:val="22"/>
                <w:szCs w:val="22"/>
              </w:rPr>
            </w:pPr>
            <w:r w:rsidRPr="007D528E">
              <w:rPr>
                <w:b/>
                <w:bCs/>
                <w:sz w:val="22"/>
                <w:szCs w:val="22"/>
              </w:rPr>
              <w:t>7.2.14.</w:t>
            </w:r>
          </w:p>
          <w:p w:rsidR="009E02E9" w:rsidRPr="007D528E" w:rsidRDefault="009E02E9" w:rsidP="009E02E9">
            <w:pPr>
              <w:pStyle w:val="Default"/>
              <w:rPr>
                <w:b/>
                <w:bCs/>
                <w:sz w:val="22"/>
                <w:szCs w:val="22"/>
              </w:rPr>
            </w:pPr>
            <w:r w:rsidRPr="007D528E">
              <w:rPr>
                <w:b/>
                <w:bCs/>
                <w:sz w:val="22"/>
                <w:szCs w:val="22"/>
              </w:rPr>
              <w:t>7.2.19.</w:t>
            </w:r>
          </w:p>
          <w:p w:rsidR="009E02E9" w:rsidRPr="007D528E" w:rsidRDefault="009E02E9" w:rsidP="009E02E9">
            <w:pPr>
              <w:pStyle w:val="Default"/>
              <w:rPr>
                <w:b/>
                <w:bCs/>
                <w:sz w:val="22"/>
                <w:szCs w:val="22"/>
              </w:rPr>
            </w:pPr>
            <w:r w:rsidRPr="007D528E">
              <w:rPr>
                <w:b/>
                <w:bCs/>
                <w:sz w:val="22"/>
                <w:szCs w:val="22"/>
              </w:rPr>
              <w:t>7.2.20.</w:t>
            </w:r>
          </w:p>
          <w:p w:rsidR="009E02E9" w:rsidRPr="007D528E" w:rsidRDefault="009E02E9" w:rsidP="009E02E9">
            <w:pPr>
              <w:pStyle w:val="Default"/>
              <w:rPr>
                <w:b/>
                <w:bCs/>
                <w:sz w:val="22"/>
                <w:szCs w:val="22"/>
              </w:rPr>
            </w:pPr>
            <w:r w:rsidRPr="007D528E">
              <w:rPr>
                <w:b/>
                <w:bCs/>
                <w:sz w:val="22"/>
                <w:szCs w:val="22"/>
              </w:rPr>
              <w:t>7.2.21.</w:t>
            </w:r>
          </w:p>
          <w:p w:rsidR="009E02E9" w:rsidRPr="007D528E" w:rsidRDefault="009E02E9" w:rsidP="009E02E9">
            <w:pPr>
              <w:pStyle w:val="Default"/>
              <w:rPr>
                <w:b/>
                <w:bCs/>
                <w:sz w:val="22"/>
                <w:szCs w:val="22"/>
              </w:rPr>
            </w:pPr>
            <w:r w:rsidRPr="007D528E">
              <w:rPr>
                <w:b/>
                <w:bCs/>
                <w:sz w:val="22"/>
                <w:szCs w:val="22"/>
              </w:rPr>
              <w:t>7.2.22.</w:t>
            </w:r>
          </w:p>
          <w:p w:rsidR="009E02E9" w:rsidRPr="007D528E" w:rsidRDefault="009E02E9" w:rsidP="009E02E9">
            <w:pPr>
              <w:pStyle w:val="Default"/>
              <w:rPr>
                <w:b/>
                <w:bCs/>
                <w:sz w:val="22"/>
                <w:szCs w:val="22"/>
              </w:rPr>
            </w:pPr>
            <w:r w:rsidRPr="007D528E">
              <w:rPr>
                <w:b/>
                <w:bCs/>
                <w:sz w:val="22"/>
                <w:szCs w:val="22"/>
              </w:rPr>
              <w:t>7.2.24.</w:t>
            </w:r>
          </w:p>
          <w:p w:rsidR="009E02E9" w:rsidRPr="007D528E" w:rsidRDefault="009E02E9" w:rsidP="009E02E9">
            <w:pPr>
              <w:pStyle w:val="Default"/>
              <w:rPr>
                <w:b/>
                <w:bCs/>
                <w:sz w:val="22"/>
                <w:szCs w:val="22"/>
              </w:rPr>
            </w:pPr>
            <w:r w:rsidRPr="007D528E">
              <w:rPr>
                <w:b/>
                <w:bCs/>
                <w:sz w:val="22"/>
                <w:szCs w:val="22"/>
              </w:rPr>
              <w:t>7.2.25.</w:t>
            </w:r>
          </w:p>
          <w:p w:rsidR="009E02E9" w:rsidRDefault="009E02E9" w:rsidP="009E02E9">
            <w:pPr>
              <w:pStyle w:val="NormalWeb"/>
              <w:spacing w:before="0" w:beforeAutospacing="0" w:after="0" w:afterAutospacing="0"/>
              <w:jc w:val="both"/>
            </w:pPr>
            <w:r w:rsidRPr="00600113">
              <w:rPr>
                <w:b/>
                <w:bCs/>
              </w:rPr>
              <w:t>7.2.26</w:t>
            </w:r>
          </w:p>
          <w:p w:rsidR="009E02E9" w:rsidRDefault="009E02E9"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E5616C" w:rsidRDefault="00E5616C" w:rsidP="00E5616C">
            <w:pPr>
              <w:pStyle w:val="NormalWeb"/>
              <w:spacing w:before="0" w:beforeAutospacing="0" w:after="0" w:afterAutospacing="0"/>
              <w:jc w:val="both"/>
              <w:rPr>
                <w:b/>
                <w:bCs/>
                <w:lang w:val="ro-RO"/>
              </w:rPr>
            </w:pPr>
          </w:p>
          <w:p w:rsidR="003C5113" w:rsidRDefault="003C5113" w:rsidP="00E5616C">
            <w:pPr>
              <w:pStyle w:val="Default"/>
              <w:rPr>
                <w:b/>
                <w:bCs/>
                <w:sz w:val="22"/>
                <w:szCs w:val="22"/>
              </w:rPr>
            </w:pPr>
          </w:p>
          <w:p w:rsidR="003C5113" w:rsidRDefault="003C5113" w:rsidP="00E5616C">
            <w:pPr>
              <w:pStyle w:val="Default"/>
              <w:rPr>
                <w:b/>
                <w:bCs/>
                <w:sz w:val="22"/>
                <w:szCs w:val="22"/>
              </w:rPr>
            </w:pPr>
          </w:p>
          <w:p w:rsidR="003C5113" w:rsidRDefault="003C5113" w:rsidP="00E5616C">
            <w:pPr>
              <w:pStyle w:val="Default"/>
              <w:rPr>
                <w:b/>
                <w:bCs/>
                <w:sz w:val="22"/>
                <w:szCs w:val="22"/>
              </w:rPr>
            </w:pPr>
          </w:p>
          <w:p w:rsidR="003C5113" w:rsidRDefault="003C5113" w:rsidP="00E5616C">
            <w:pPr>
              <w:pStyle w:val="Default"/>
              <w:rPr>
                <w:b/>
                <w:bCs/>
                <w:sz w:val="22"/>
                <w:szCs w:val="22"/>
              </w:rPr>
            </w:pPr>
          </w:p>
          <w:p w:rsidR="003C5113" w:rsidRDefault="003C5113" w:rsidP="00E5616C">
            <w:pPr>
              <w:pStyle w:val="Default"/>
              <w:rPr>
                <w:b/>
                <w:bCs/>
                <w:sz w:val="22"/>
                <w:szCs w:val="22"/>
              </w:rPr>
            </w:pPr>
          </w:p>
          <w:p w:rsidR="00E5616C" w:rsidRPr="007D528E" w:rsidRDefault="00E5616C" w:rsidP="00E5616C">
            <w:pPr>
              <w:pStyle w:val="Default"/>
              <w:rPr>
                <w:b/>
                <w:bCs/>
                <w:sz w:val="22"/>
                <w:szCs w:val="22"/>
              </w:rPr>
            </w:pPr>
            <w:r w:rsidRPr="007D528E">
              <w:rPr>
                <w:b/>
                <w:bCs/>
                <w:sz w:val="22"/>
                <w:szCs w:val="22"/>
              </w:rPr>
              <w:t>7.2.13.</w:t>
            </w:r>
          </w:p>
          <w:p w:rsidR="00E5616C" w:rsidRPr="007D528E" w:rsidRDefault="00E5616C" w:rsidP="00E5616C">
            <w:pPr>
              <w:pStyle w:val="Default"/>
              <w:rPr>
                <w:b/>
                <w:bCs/>
                <w:sz w:val="22"/>
                <w:szCs w:val="22"/>
              </w:rPr>
            </w:pPr>
            <w:r w:rsidRPr="007D528E">
              <w:rPr>
                <w:b/>
                <w:bCs/>
                <w:sz w:val="22"/>
                <w:szCs w:val="22"/>
              </w:rPr>
              <w:t>7.2.14.</w:t>
            </w:r>
          </w:p>
          <w:p w:rsidR="00E5616C" w:rsidRPr="007D528E" w:rsidRDefault="00E5616C" w:rsidP="00E5616C">
            <w:pPr>
              <w:pStyle w:val="Default"/>
              <w:rPr>
                <w:b/>
                <w:bCs/>
                <w:sz w:val="22"/>
                <w:szCs w:val="22"/>
              </w:rPr>
            </w:pPr>
            <w:r w:rsidRPr="007D528E">
              <w:rPr>
                <w:b/>
                <w:bCs/>
                <w:sz w:val="22"/>
                <w:szCs w:val="22"/>
              </w:rPr>
              <w:t>7.2.19.</w:t>
            </w:r>
          </w:p>
          <w:p w:rsidR="00E5616C" w:rsidRPr="007D528E" w:rsidRDefault="00E5616C" w:rsidP="00E5616C">
            <w:pPr>
              <w:pStyle w:val="Default"/>
              <w:rPr>
                <w:b/>
                <w:bCs/>
                <w:sz w:val="22"/>
                <w:szCs w:val="22"/>
              </w:rPr>
            </w:pPr>
            <w:r w:rsidRPr="007D528E">
              <w:rPr>
                <w:b/>
                <w:bCs/>
                <w:sz w:val="22"/>
                <w:szCs w:val="22"/>
              </w:rPr>
              <w:t>7.2.20.</w:t>
            </w:r>
          </w:p>
          <w:p w:rsidR="00E5616C" w:rsidRPr="007D528E" w:rsidRDefault="00E5616C" w:rsidP="00E5616C">
            <w:pPr>
              <w:pStyle w:val="Default"/>
              <w:rPr>
                <w:b/>
                <w:bCs/>
                <w:sz w:val="22"/>
                <w:szCs w:val="22"/>
              </w:rPr>
            </w:pPr>
            <w:r w:rsidRPr="007D528E">
              <w:rPr>
                <w:b/>
                <w:bCs/>
                <w:sz w:val="22"/>
                <w:szCs w:val="22"/>
              </w:rPr>
              <w:t>7.2.21.</w:t>
            </w:r>
          </w:p>
          <w:p w:rsidR="00E5616C" w:rsidRPr="007D528E" w:rsidRDefault="00E5616C" w:rsidP="00E5616C">
            <w:pPr>
              <w:pStyle w:val="Default"/>
              <w:rPr>
                <w:b/>
                <w:bCs/>
                <w:sz w:val="22"/>
                <w:szCs w:val="22"/>
              </w:rPr>
            </w:pPr>
            <w:r w:rsidRPr="007D528E">
              <w:rPr>
                <w:b/>
                <w:bCs/>
                <w:sz w:val="22"/>
                <w:szCs w:val="22"/>
              </w:rPr>
              <w:t>7.2.22.</w:t>
            </w:r>
          </w:p>
          <w:p w:rsidR="00E5616C" w:rsidRPr="007D528E" w:rsidRDefault="00E5616C" w:rsidP="00E5616C">
            <w:pPr>
              <w:pStyle w:val="Default"/>
              <w:rPr>
                <w:b/>
                <w:bCs/>
                <w:sz w:val="22"/>
                <w:szCs w:val="22"/>
              </w:rPr>
            </w:pPr>
            <w:r w:rsidRPr="007D528E">
              <w:rPr>
                <w:b/>
                <w:bCs/>
                <w:sz w:val="22"/>
                <w:szCs w:val="22"/>
              </w:rPr>
              <w:t>7.2.24.</w:t>
            </w:r>
          </w:p>
          <w:p w:rsidR="00E5616C" w:rsidRPr="007D528E" w:rsidRDefault="00E5616C" w:rsidP="00E5616C">
            <w:pPr>
              <w:pStyle w:val="Default"/>
              <w:rPr>
                <w:b/>
                <w:bCs/>
                <w:sz w:val="22"/>
                <w:szCs w:val="22"/>
              </w:rPr>
            </w:pPr>
            <w:r w:rsidRPr="007D528E">
              <w:rPr>
                <w:b/>
                <w:bCs/>
                <w:sz w:val="22"/>
                <w:szCs w:val="22"/>
              </w:rPr>
              <w:t>7.2.25.</w:t>
            </w:r>
          </w:p>
          <w:p w:rsidR="00E5616C" w:rsidRDefault="00E5616C" w:rsidP="00E5616C">
            <w:pPr>
              <w:pStyle w:val="NormalWeb"/>
              <w:spacing w:before="0" w:beforeAutospacing="0" w:after="0" w:afterAutospacing="0"/>
              <w:jc w:val="both"/>
              <w:rPr>
                <w:b/>
                <w:bCs/>
                <w:lang w:val="ro-RO"/>
              </w:rPr>
            </w:pPr>
            <w:r w:rsidRPr="00600113">
              <w:rPr>
                <w:b/>
                <w:bCs/>
              </w:rPr>
              <w:t>7.2.26</w:t>
            </w:r>
          </w:p>
          <w:p w:rsidR="00E5616C" w:rsidRPr="00F165C5" w:rsidRDefault="00E5616C" w:rsidP="00E5616C">
            <w:pPr>
              <w:pStyle w:val="NormalWeb"/>
              <w:spacing w:before="0" w:beforeAutospacing="0" w:after="0" w:afterAutospacing="0"/>
              <w:jc w:val="both"/>
              <w:rPr>
                <w:b/>
                <w:bCs/>
                <w:lang w:val="ro-RO"/>
              </w:rPr>
            </w:pPr>
          </w:p>
        </w:tc>
        <w:tc>
          <w:tcPr>
            <w:tcW w:w="2011" w:type="dxa"/>
            <w:tcBorders>
              <w:top w:val="single" w:sz="4" w:space="0" w:color="auto"/>
              <w:left w:val="single" w:sz="4" w:space="0" w:color="auto"/>
              <w:bottom w:val="single" w:sz="4" w:space="0" w:color="auto"/>
              <w:right w:val="single" w:sz="4" w:space="0" w:color="auto"/>
            </w:tcBorders>
          </w:tcPr>
          <w:p w:rsidR="00385A60" w:rsidRDefault="00385A60" w:rsidP="00E5616C">
            <w:pPr>
              <w:pStyle w:val="NormalWeb"/>
              <w:spacing w:before="0" w:beforeAutospacing="0" w:after="0" w:afterAutospacing="0"/>
              <w:jc w:val="both"/>
              <w:rPr>
                <w:bCs/>
                <w:lang w:val="ro-RO"/>
              </w:rPr>
            </w:pPr>
          </w:p>
          <w:p w:rsidR="00600113" w:rsidRPr="007D528E" w:rsidRDefault="00600113" w:rsidP="00600113">
            <w:pPr>
              <w:pStyle w:val="Default"/>
              <w:rPr>
                <w:b/>
                <w:bCs/>
                <w:sz w:val="22"/>
                <w:szCs w:val="22"/>
              </w:rPr>
            </w:pPr>
            <w:r w:rsidRPr="007D528E">
              <w:rPr>
                <w:b/>
                <w:bCs/>
                <w:sz w:val="22"/>
                <w:szCs w:val="22"/>
              </w:rPr>
              <w:t>7.3.1.</w:t>
            </w:r>
          </w:p>
          <w:p w:rsidR="00600113" w:rsidRPr="007D528E" w:rsidRDefault="00600113" w:rsidP="00600113">
            <w:pPr>
              <w:pStyle w:val="Default"/>
              <w:rPr>
                <w:b/>
                <w:bCs/>
                <w:sz w:val="22"/>
                <w:szCs w:val="22"/>
              </w:rPr>
            </w:pPr>
            <w:r w:rsidRPr="007D528E">
              <w:rPr>
                <w:b/>
                <w:bCs/>
                <w:sz w:val="22"/>
                <w:szCs w:val="22"/>
              </w:rPr>
              <w:t>7.3.2.</w:t>
            </w:r>
          </w:p>
          <w:p w:rsidR="00600113" w:rsidRPr="007D528E" w:rsidRDefault="00600113" w:rsidP="00600113">
            <w:pPr>
              <w:pStyle w:val="Default"/>
              <w:rPr>
                <w:b/>
                <w:bCs/>
                <w:sz w:val="22"/>
                <w:szCs w:val="22"/>
              </w:rPr>
            </w:pPr>
            <w:r w:rsidRPr="007D528E">
              <w:rPr>
                <w:b/>
                <w:bCs/>
                <w:sz w:val="22"/>
                <w:szCs w:val="22"/>
              </w:rPr>
              <w:t>7.3.3.</w:t>
            </w:r>
          </w:p>
          <w:p w:rsidR="00600113" w:rsidRPr="007D528E" w:rsidRDefault="00600113" w:rsidP="00600113">
            <w:pPr>
              <w:pStyle w:val="Default"/>
              <w:rPr>
                <w:b/>
                <w:bCs/>
                <w:sz w:val="22"/>
                <w:szCs w:val="22"/>
              </w:rPr>
            </w:pPr>
            <w:r w:rsidRPr="007D528E">
              <w:rPr>
                <w:b/>
                <w:bCs/>
                <w:sz w:val="22"/>
                <w:szCs w:val="22"/>
              </w:rPr>
              <w:t>7.3.4.</w:t>
            </w: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9E02E9" w:rsidRDefault="009E02E9"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3C5113" w:rsidRDefault="003C5113" w:rsidP="00600113">
            <w:pPr>
              <w:pStyle w:val="Default"/>
              <w:rPr>
                <w:b/>
                <w:bCs/>
                <w:sz w:val="22"/>
                <w:szCs w:val="22"/>
              </w:rPr>
            </w:pPr>
          </w:p>
          <w:p w:rsidR="00600113" w:rsidRPr="007D528E" w:rsidRDefault="00600113" w:rsidP="00600113">
            <w:pPr>
              <w:pStyle w:val="Default"/>
              <w:rPr>
                <w:b/>
                <w:bCs/>
                <w:sz w:val="22"/>
                <w:szCs w:val="22"/>
              </w:rPr>
            </w:pPr>
            <w:r w:rsidRPr="007D528E">
              <w:rPr>
                <w:b/>
                <w:bCs/>
                <w:sz w:val="22"/>
                <w:szCs w:val="22"/>
              </w:rPr>
              <w:t>7.3.5.</w:t>
            </w:r>
          </w:p>
          <w:p w:rsidR="00600113" w:rsidRPr="007D528E" w:rsidRDefault="00600113" w:rsidP="00600113">
            <w:pPr>
              <w:pStyle w:val="Default"/>
              <w:rPr>
                <w:b/>
                <w:bCs/>
                <w:sz w:val="22"/>
                <w:szCs w:val="22"/>
              </w:rPr>
            </w:pPr>
            <w:r w:rsidRPr="007D528E">
              <w:rPr>
                <w:b/>
                <w:bCs/>
                <w:sz w:val="22"/>
                <w:szCs w:val="22"/>
              </w:rPr>
              <w:t>7.3.10.</w:t>
            </w:r>
          </w:p>
          <w:p w:rsidR="00600113" w:rsidRPr="007D528E" w:rsidRDefault="00600113" w:rsidP="00600113">
            <w:pPr>
              <w:pStyle w:val="Default"/>
              <w:rPr>
                <w:b/>
                <w:bCs/>
                <w:sz w:val="22"/>
                <w:szCs w:val="22"/>
              </w:rPr>
            </w:pPr>
            <w:r w:rsidRPr="007D528E">
              <w:rPr>
                <w:b/>
                <w:bCs/>
                <w:sz w:val="22"/>
                <w:szCs w:val="22"/>
              </w:rPr>
              <w:t>7.3.13.</w:t>
            </w:r>
          </w:p>
          <w:p w:rsidR="00600113" w:rsidRPr="007D528E" w:rsidRDefault="00600113" w:rsidP="00600113">
            <w:pPr>
              <w:pStyle w:val="Default"/>
              <w:rPr>
                <w:b/>
                <w:bCs/>
                <w:sz w:val="22"/>
                <w:szCs w:val="22"/>
              </w:rPr>
            </w:pPr>
            <w:r w:rsidRPr="007D528E">
              <w:rPr>
                <w:b/>
                <w:bCs/>
                <w:sz w:val="22"/>
                <w:szCs w:val="22"/>
              </w:rPr>
              <w:t>7.3.14.</w:t>
            </w:r>
          </w:p>
          <w:p w:rsidR="00600113" w:rsidRPr="007D528E" w:rsidRDefault="00600113" w:rsidP="00600113">
            <w:pPr>
              <w:pStyle w:val="Default"/>
              <w:rPr>
                <w:b/>
                <w:bCs/>
                <w:sz w:val="22"/>
                <w:szCs w:val="22"/>
              </w:rPr>
            </w:pPr>
            <w:r w:rsidRPr="007D528E">
              <w:rPr>
                <w:b/>
                <w:bCs/>
                <w:sz w:val="22"/>
                <w:szCs w:val="22"/>
              </w:rPr>
              <w:t>7.3.14.</w:t>
            </w:r>
          </w:p>
          <w:p w:rsidR="00600113" w:rsidRPr="007D528E" w:rsidRDefault="00600113" w:rsidP="00600113">
            <w:pPr>
              <w:pStyle w:val="Default"/>
              <w:rPr>
                <w:b/>
                <w:bCs/>
                <w:sz w:val="22"/>
                <w:szCs w:val="22"/>
              </w:rPr>
            </w:pPr>
            <w:r w:rsidRPr="007D528E">
              <w:rPr>
                <w:b/>
                <w:bCs/>
                <w:sz w:val="22"/>
                <w:szCs w:val="22"/>
              </w:rPr>
              <w:t>7.3.15.</w:t>
            </w:r>
          </w:p>
          <w:p w:rsidR="00600113" w:rsidRPr="007D528E" w:rsidRDefault="00600113" w:rsidP="00600113">
            <w:pPr>
              <w:pStyle w:val="Default"/>
              <w:rPr>
                <w:b/>
                <w:bCs/>
                <w:sz w:val="22"/>
                <w:szCs w:val="22"/>
              </w:rPr>
            </w:pPr>
            <w:r w:rsidRPr="007D528E">
              <w:rPr>
                <w:b/>
                <w:bCs/>
                <w:sz w:val="22"/>
                <w:szCs w:val="22"/>
              </w:rPr>
              <w:t>7.3.16.</w:t>
            </w:r>
          </w:p>
          <w:p w:rsidR="00600113" w:rsidRPr="007D528E" w:rsidRDefault="00600113" w:rsidP="00600113">
            <w:pPr>
              <w:pStyle w:val="Default"/>
              <w:rPr>
                <w:b/>
                <w:bCs/>
                <w:sz w:val="22"/>
                <w:szCs w:val="22"/>
              </w:rPr>
            </w:pPr>
            <w:r w:rsidRPr="007D528E">
              <w:rPr>
                <w:b/>
                <w:bCs/>
                <w:sz w:val="22"/>
                <w:szCs w:val="22"/>
              </w:rPr>
              <w:t>7.3.17.</w:t>
            </w:r>
          </w:p>
          <w:p w:rsidR="00600113" w:rsidRPr="007D528E" w:rsidRDefault="00600113" w:rsidP="00600113">
            <w:pPr>
              <w:pStyle w:val="Default"/>
              <w:rPr>
                <w:b/>
                <w:bCs/>
                <w:sz w:val="22"/>
                <w:szCs w:val="22"/>
              </w:rPr>
            </w:pPr>
            <w:r w:rsidRPr="007D528E">
              <w:rPr>
                <w:b/>
                <w:bCs/>
                <w:sz w:val="22"/>
                <w:szCs w:val="22"/>
              </w:rPr>
              <w:t>7.3.18.</w:t>
            </w:r>
          </w:p>
          <w:p w:rsidR="00600113" w:rsidRPr="007D528E" w:rsidRDefault="00600113" w:rsidP="00600113">
            <w:pPr>
              <w:pStyle w:val="Default"/>
              <w:rPr>
                <w:b/>
                <w:bCs/>
                <w:sz w:val="22"/>
                <w:szCs w:val="22"/>
              </w:rPr>
            </w:pPr>
            <w:r w:rsidRPr="007D528E">
              <w:rPr>
                <w:b/>
                <w:bCs/>
                <w:sz w:val="22"/>
                <w:szCs w:val="22"/>
              </w:rPr>
              <w:t>7.3.19.</w:t>
            </w:r>
          </w:p>
          <w:p w:rsidR="00600113" w:rsidRPr="007D528E" w:rsidRDefault="00600113" w:rsidP="00600113">
            <w:pPr>
              <w:pStyle w:val="Default"/>
              <w:rPr>
                <w:b/>
                <w:bCs/>
                <w:sz w:val="22"/>
                <w:szCs w:val="22"/>
              </w:rPr>
            </w:pPr>
            <w:r w:rsidRPr="007D528E">
              <w:rPr>
                <w:b/>
                <w:bCs/>
                <w:sz w:val="22"/>
                <w:szCs w:val="22"/>
              </w:rPr>
              <w:t>7.3.20.</w:t>
            </w:r>
          </w:p>
          <w:p w:rsidR="00385A60" w:rsidRDefault="00600113" w:rsidP="00600113">
            <w:pPr>
              <w:pStyle w:val="NormalWeb"/>
              <w:spacing w:before="0" w:beforeAutospacing="0" w:after="0" w:afterAutospacing="0"/>
              <w:jc w:val="both"/>
              <w:rPr>
                <w:bCs/>
                <w:lang w:val="ro-RO"/>
              </w:rPr>
            </w:pPr>
            <w:r w:rsidRPr="007D528E">
              <w:rPr>
                <w:b/>
                <w:bCs/>
                <w:sz w:val="22"/>
                <w:szCs w:val="22"/>
              </w:rPr>
              <w:t>7.3.21</w:t>
            </w:r>
          </w:p>
          <w:p w:rsidR="00385A60" w:rsidRDefault="00385A60" w:rsidP="00E5616C">
            <w:pPr>
              <w:pStyle w:val="NormalWeb"/>
              <w:spacing w:before="0" w:beforeAutospacing="0" w:after="0" w:afterAutospacing="0"/>
              <w:jc w:val="both"/>
              <w:rPr>
                <w:bCs/>
                <w:lang w:val="ro-RO"/>
              </w:rPr>
            </w:pPr>
          </w:p>
          <w:p w:rsidR="00F32C13" w:rsidRDefault="00F32C13" w:rsidP="00E5616C">
            <w:pPr>
              <w:pStyle w:val="NormalWeb"/>
              <w:spacing w:before="0" w:beforeAutospacing="0" w:after="0" w:afterAutospacing="0"/>
              <w:jc w:val="both"/>
              <w:rPr>
                <w:bCs/>
                <w:lang w:val="ro-RO"/>
              </w:rPr>
            </w:pPr>
            <w:r w:rsidRPr="00F165C5">
              <w:rPr>
                <w:bCs/>
                <w:lang w:val="ro-RO"/>
              </w:rPr>
              <w:t>.</w:t>
            </w: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9E02E9" w:rsidRPr="007D528E" w:rsidRDefault="009E02E9" w:rsidP="009E02E9">
            <w:pPr>
              <w:pStyle w:val="Default"/>
              <w:rPr>
                <w:b/>
                <w:bCs/>
                <w:sz w:val="22"/>
                <w:szCs w:val="22"/>
              </w:rPr>
            </w:pPr>
            <w:r w:rsidRPr="007D528E">
              <w:rPr>
                <w:b/>
                <w:bCs/>
                <w:sz w:val="22"/>
                <w:szCs w:val="22"/>
              </w:rPr>
              <w:t>7.3.5.</w:t>
            </w:r>
          </w:p>
          <w:p w:rsidR="009E02E9" w:rsidRPr="007D528E" w:rsidRDefault="009E02E9" w:rsidP="009E02E9">
            <w:pPr>
              <w:pStyle w:val="Default"/>
              <w:rPr>
                <w:b/>
                <w:bCs/>
                <w:sz w:val="22"/>
                <w:szCs w:val="22"/>
              </w:rPr>
            </w:pPr>
            <w:r w:rsidRPr="007D528E">
              <w:rPr>
                <w:b/>
                <w:bCs/>
                <w:sz w:val="22"/>
                <w:szCs w:val="22"/>
              </w:rPr>
              <w:t>7.3.10.</w:t>
            </w:r>
          </w:p>
          <w:p w:rsidR="009E02E9" w:rsidRPr="007D528E" w:rsidRDefault="009E02E9" w:rsidP="009E02E9">
            <w:pPr>
              <w:pStyle w:val="Default"/>
              <w:rPr>
                <w:b/>
                <w:bCs/>
                <w:sz w:val="22"/>
                <w:szCs w:val="22"/>
              </w:rPr>
            </w:pPr>
            <w:r w:rsidRPr="007D528E">
              <w:rPr>
                <w:b/>
                <w:bCs/>
                <w:sz w:val="22"/>
                <w:szCs w:val="22"/>
              </w:rPr>
              <w:t>7.3.13.</w:t>
            </w:r>
          </w:p>
          <w:p w:rsidR="009E02E9" w:rsidRPr="007D528E" w:rsidRDefault="009E02E9" w:rsidP="009E02E9">
            <w:pPr>
              <w:pStyle w:val="Default"/>
              <w:rPr>
                <w:b/>
                <w:bCs/>
                <w:sz w:val="22"/>
                <w:szCs w:val="22"/>
              </w:rPr>
            </w:pPr>
            <w:r w:rsidRPr="007D528E">
              <w:rPr>
                <w:b/>
                <w:bCs/>
                <w:sz w:val="22"/>
                <w:szCs w:val="22"/>
              </w:rPr>
              <w:t>7.3.14.</w:t>
            </w:r>
          </w:p>
          <w:p w:rsidR="009E02E9" w:rsidRPr="007D528E" w:rsidRDefault="009E02E9" w:rsidP="009E02E9">
            <w:pPr>
              <w:pStyle w:val="Default"/>
              <w:rPr>
                <w:b/>
                <w:bCs/>
                <w:sz w:val="22"/>
                <w:szCs w:val="22"/>
              </w:rPr>
            </w:pPr>
            <w:r w:rsidRPr="007D528E">
              <w:rPr>
                <w:b/>
                <w:bCs/>
                <w:sz w:val="22"/>
                <w:szCs w:val="22"/>
              </w:rPr>
              <w:t>7.3.14.</w:t>
            </w:r>
          </w:p>
          <w:p w:rsidR="009E02E9" w:rsidRPr="007D528E" w:rsidRDefault="009E02E9" w:rsidP="009E02E9">
            <w:pPr>
              <w:pStyle w:val="Default"/>
              <w:rPr>
                <w:b/>
                <w:bCs/>
                <w:sz w:val="22"/>
                <w:szCs w:val="22"/>
              </w:rPr>
            </w:pPr>
            <w:r w:rsidRPr="007D528E">
              <w:rPr>
                <w:b/>
                <w:bCs/>
                <w:sz w:val="22"/>
                <w:szCs w:val="22"/>
              </w:rPr>
              <w:t>7.3.15.</w:t>
            </w:r>
          </w:p>
          <w:p w:rsidR="009E02E9" w:rsidRPr="007D528E" w:rsidRDefault="009E02E9" w:rsidP="009E02E9">
            <w:pPr>
              <w:pStyle w:val="Default"/>
              <w:rPr>
                <w:b/>
                <w:bCs/>
                <w:sz w:val="22"/>
                <w:szCs w:val="22"/>
              </w:rPr>
            </w:pPr>
            <w:r w:rsidRPr="007D528E">
              <w:rPr>
                <w:b/>
                <w:bCs/>
                <w:sz w:val="22"/>
                <w:szCs w:val="22"/>
              </w:rPr>
              <w:t>7.3.16.</w:t>
            </w:r>
          </w:p>
          <w:p w:rsidR="009E02E9" w:rsidRPr="007D528E" w:rsidRDefault="009E02E9" w:rsidP="009E02E9">
            <w:pPr>
              <w:pStyle w:val="Default"/>
              <w:rPr>
                <w:b/>
                <w:bCs/>
                <w:sz w:val="22"/>
                <w:szCs w:val="22"/>
              </w:rPr>
            </w:pPr>
            <w:r w:rsidRPr="007D528E">
              <w:rPr>
                <w:b/>
                <w:bCs/>
                <w:sz w:val="22"/>
                <w:szCs w:val="22"/>
              </w:rPr>
              <w:t>7.3.17.</w:t>
            </w:r>
          </w:p>
          <w:p w:rsidR="009E02E9" w:rsidRPr="007D528E" w:rsidRDefault="009E02E9" w:rsidP="009E02E9">
            <w:pPr>
              <w:pStyle w:val="Default"/>
              <w:rPr>
                <w:b/>
                <w:bCs/>
                <w:sz w:val="22"/>
                <w:szCs w:val="22"/>
              </w:rPr>
            </w:pPr>
            <w:r w:rsidRPr="007D528E">
              <w:rPr>
                <w:b/>
                <w:bCs/>
                <w:sz w:val="22"/>
                <w:szCs w:val="22"/>
              </w:rPr>
              <w:t>7.3.18.</w:t>
            </w:r>
          </w:p>
          <w:p w:rsidR="009E02E9" w:rsidRPr="007D528E" w:rsidRDefault="009E02E9" w:rsidP="009E02E9">
            <w:pPr>
              <w:pStyle w:val="Default"/>
              <w:rPr>
                <w:b/>
                <w:bCs/>
                <w:sz w:val="22"/>
                <w:szCs w:val="22"/>
              </w:rPr>
            </w:pPr>
            <w:r w:rsidRPr="007D528E">
              <w:rPr>
                <w:b/>
                <w:bCs/>
                <w:sz w:val="22"/>
                <w:szCs w:val="22"/>
              </w:rPr>
              <w:t>7.3.19.</w:t>
            </w:r>
          </w:p>
          <w:p w:rsidR="009E02E9" w:rsidRPr="007D528E" w:rsidRDefault="009E02E9" w:rsidP="009E02E9">
            <w:pPr>
              <w:pStyle w:val="Default"/>
              <w:rPr>
                <w:b/>
                <w:bCs/>
                <w:sz w:val="22"/>
                <w:szCs w:val="22"/>
              </w:rPr>
            </w:pPr>
            <w:r w:rsidRPr="007D528E">
              <w:rPr>
                <w:b/>
                <w:bCs/>
                <w:sz w:val="22"/>
                <w:szCs w:val="22"/>
              </w:rPr>
              <w:t>7.3.20.</w:t>
            </w:r>
          </w:p>
          <w:p w:rsidR="009E02E9" w:rsidRDefault="009E02E9" w:rsidP="009E02E9">
            <w:pPr>
              <w:pStyle w:val="NormalWeb"/>
              <w:spacing w:before="0" w:beforeAutospacing="0" w:after="0" w:afterAutospacing="0"/>
              <w:jc w:val="both"/>
              <w:rPr>
                <w:bCs/>
                <w:lang w:val="ro-RO"/>
              </w:rPr>
            </w:pPr>
            <w:r w:rsidRPr="007D528E">
              <w:rPr>
                <w:b/>
                <w:bCs/>
                <w:sz w:val="22"/>
                <w:szCs w:val="22"/>
              </w:rPr>
              <w:t>7.3.21</w:t>
            </w:r>
          </w:p>
          <w:p w:rsidR="009E02E9" w:rsidRDefault="009E02E9" w:rsidP="009E02E9">
            <w:pPr>
              <w:pStyle w:val="NormalWeb"/>
              <w:spacing w:before="0" w:beforeAutospacing="0" w:after="0" w:afterAutospacing="0"/>
              <w:jc w:val="both"/>
              <w:rPr>
                <w:bCs/>
                <w:lang w:val="ro-RO"/>
              </w:rPr>
            </w:pPr>
          </w:p>
          <w:p w:rsidR="009E02E9" w:rsidRDefault="009E02E9"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3C5113" w:rsidRDefault="003C5113" w:rsidP="00E5616C">
            <w:pPr>
              <w:pStyle w:val="Default"/>
              <w:rPr>
                <w:b/>
                <w:bCs/>
                <w:sz w:val="22"/>
                <w:szCs w:val="22"/>
              </w:rPr>
            </w:pPr>
          </w:p>
          <w:p w:rsidR="003C5113" w:rsidRDefault="003C5113" w:rsidP="00E5616C">
            <w:pPr>
              <w:pStyle w:val="Default"/>
              <w:rPr>
                <w:b/>
                <w:bCs/>
                <w:sz w:val="22"/>
                <w:szCs w:val="22"/>
              </w:rPr>
            </w:pPr>
          </w:p>
          <w:p w:rsidR="003C5113" w:rsidRDefault="003C5113" w:rsidP="00E5616C">
            <w:pPr>
              <w:pStyle w:val="Default"/>
              <w:rPr>
                <w:b/>
                <w:bCs/>
                <w:sz w:val="22"/>
                <w:szCs w:val="22"/>
              </w:rPr>
            </w:pPr>
          </w:p>
          <w:p w:rsidR="003C5113" w:rsidRDefault="003C5113" w:rsidP="00E5616C">
            <w:pPr>
              <w:pStyle w:val="Default"/>
              <w:rPr>
                <w:b/>
                <w:bCs/>
                <w:sz w:val="22"/>
                <w:szCs w:val="22"/>
              </w:rPr>
            </w:pPr>
          </w:p>
          <w:p w:rsidR="003C5113" w:rsidRDefault="003C5113" w:rsidP="00E5616C">
            <w:pPr>
              <w:pStyle w:val="Default"/>
              <w:rPr>
                <w:b/>
                <w:bCs/>
                <w:sz w:val="22"/>
                <w:szCs w:val="22"/>
              </w:rPr>
            </w:pPr>
          </w:p>
          <w:p w:rsidR="00E5616C" w:rsidRPr="007D528E" w:rsidRDefault="00E5616C" w:rsidP="00E5616C">
            <w:pPr>
              <w:pStyle w:val="Default"/>
              <w:rPr>
                <w:b/>
                <w:bCs/>
                <w:sz w:val="22"/>
                <w:szCs w:val="22"/>
              </w:rPr>
            </w:pPr>
            <w:r w:rsidRPr="007D528E">
              <w:rPr>
                <w:b/>
                <w:bCs/>
                <w:sz w:val="22"/>
                <w:szCs w:val="22"/>
              </w:rPr>
              <w:t>7.3.5.</w:t>
            </w:r>
          </w:p>
          <w:p w:rsidR="00E5616C" w:rsidRPr="007D528E" w:rsidRDefault="00E5616C" w:rsidP="00E5616C">
            <w:pPr>
              <w:pStyle w:val="Default"/>
              <w:rPr>
                <w:b/>
                <w:bCs/>
                <w:sz w:val="22"/>
                <w:szCs w:val="22"/>
              </w:rPr>
            </w:pPr>
            <w:r w:rsidRPr="007D528E">
              <w:rPr>
                <w:b/>
                <w:bCs/>
                <w:sz w:val="22"/>
                <w:szCs w:val="22"/>
              </w:rPr>
              <w:t>7.3.10.</w:t>
            </w:r>
          </w:p>
          <w:p w:rsidR="00E5616C" w:rsidRPr="007D528E" w:rsidRDefault="00E5616C" w:rsidP="00E5616C">
            <w:pPr>
              <w:pStyle w:val="Default"/>
              <w:rPr>
                <w:b/>
                <w:bCs/>
                <w:sz w:val="22"/>
                <w:szCs w:val="22"/>
              </w:rPr>
            </w:pPr>
            <w:r w:rsidRPr="007D528E">
              <w:rPr>
                <w:b/>
                <w:bCs/>
                <w:sz w:val="22"/>
                <w:szCs w:val="22"/>
              </w:rPr>
              <w:t>7.3.13.</w:t>
            </w:r>
          </w:p>
          <w:p w:rsidR="00E5616C" w:rsidRPr="007D528E" w:rsidRDefault="00E5616C" w:rsidP="00E5616C">
            <w:pPr>
              <w:pStyle w:val="Default"/>
              <w:rPr>
                <w:b/>
                <w:bCs/>
                <w:sz w:val="22"/>
                <w:szCs w:val="22"/>
              </w:rPr>
            </w:pPr>
            <w:r w:rsidRPr="007D528E">
              <w:rPr>
                <w:b/>
                <w:bCs/>
                <w:sz w:val="22"/>
                <w:szCs w:val="22"/>
              </w:rPr>
              <w:t>7.3.14.</w:t>
            </w:r>
          </w:p>
          <w:p w:rsidR="00E5616C" w:rsidRPr="007D528E" w:rsidRDefault="00E5616C" w:rsidP="00E5616C">
            <w:pPr>
              <w:pStyle w:val="Default"/>
              <w:rPr>
                <w:b/>
                <w:bCs/>
                <w:sz w:val="22"/>
                <w:szCs w:val="22"/>
              </w:rPr>
            </w:pPr>
            <w:r w:rsidRPr="007D528E">
              <w:rPr>
                <w:b/>
                <w:bCs/>
                <w:sz w:val="22"/>
                <w:szCs w:val="22"/>
              </w:rPr>
              <w:t>7.3.14.</w:t>
            </w:r>
          </w:p>
          <w:p w:rsidR="00E5616C" w:rsidRPr="007D528E" w:rsidRDefault="00E5616C" w:rsidP="00E5616C">
            <w:pPr>
              <w:pStyle w:val="Default"/>
              <w:rPr>
                <w:b/>
                <w:bCs/>
                <w:sz w:val="22"/>
                <w:szCs w:val="22"/>
              </w:rPr>
            </w:pPr>
            <w:r w:rsidRPr="007D528E">
              <w:rPr>
                <w:b/>
                <w:bCs/>
                <w:sz w:val="22"/>
                <w:szCs w:val="22"/>
              </w:rPr>
              <w:t>7.3.15.</w:t>
            </w:r>
          </w:p>
          <w:p w:rsidR="00E5616C" w:rsidRPr="007D528E" w:rsidRDefault="00E5616C" w:rsidP="00E5616C">
            <w:pPr>
              <w:pStyle w:val="Default"/>
              <w:rPr>
                <w:b/>
                <w:bCs/>
                <w:sz w:val="22"/>
                <w:szCs w:val="22"/>
              </w:rPr>
            </w:pPr>
            <w:r w:rsidRPr="007D528E">
              <w:rPr>
                <w:b/>
                <w:bCs/>
                <w:sz w:val="22"/>
                <w:szCs w:val="22"/>
              </w:rPr>
              <w:t>7.3.16.</w:t>
            </w:r>
          </w:p>
          <w:p w:rsidR="00E5616C" w:rsidRPr="007D528E" w:rsidRDefault="00E5616C" w:rsidP="00E5616C">
            <w:pPr>
              <w:pStyle w:val="Default"/>
              <w:rPr>
                <w:b/>
                <w:bCs/>
                <w:sz w:val="22"/>
                <w:szCs w:val="22"/>
              </w:rPr>
            </w:pPr>
            <w:r w:rsidRPr="007D528E">
              <w:rPr>
                <w:b/>
                <w:bCs/>
                <w:sz w:val="22"/>
                <w:szCs w:val="22"/>
              </w:rPr>
              <w:t>7.3.17.</w:t>
            </w:r>
          </w:p>
          <w:p w:rsidR="00E5616C" w:rsidRPr="007D528E" w:rsidRDefault="00E5616C" w:rsidP="00E5616C">
            <w:pPr>
              <w:pStyle w:val="Default"/>
              <w:rPr>
                <w:b/>
                <w:bCs/>
                <w:sz w:val="22"/>
                <w:szCs w:val="22"/>
              </w:rPr>
            </w:pPr>
            <w:r w:rsidRPr="007D528E">
              <w:rPr>
                <w:b/>
                <w:bCs/>
                <w:sz w:val="22"/>
                <w:szCs w:val="22"/>
              </w:rPr>
              <w:t>7.3.18.</w:t>
            </w:r>
          </w:p>
          <w:p w:rsidR="00E5616C" w:rsidRPr="007D528E" w:rsidRDefault="00E5616C" w:rsidP="00E5616C">
            <w:pPr>
              <w:pStyle w:val="Default"/>
              <w:rPr>
                <w:b/>
                <w:bCs/>
                <w:sz w:val="22"/>
                <w:szCs w:val="22"/>
              </w:rPr>
            </w:pPr>
            <w:r w:rsidRPr="007D528E">
              <w:rPr>
                <w:b/>
                <w:bCs/>
                <w:sz w:val="22"/>
                <w:szCs w:val="22"/>
              </w:rPr>
              <w:t>7.3.19.</w:t>
            </w:r>
          </w:p>
          <w:p w:rsidR="00E5616C" w:rsidRPr="007D528E" w:rsidRDefault="00E5616C" w:rsidP="00E5616C">
            <w:pPr>
              <w:pStyle w:val="Default"/>
              <w:rPr>
                <w:b/>
                <w:bCs/>
                <w:sz w:val="22"/>
                <w:szCs w:val="22"/>
              </w:rPr>
            </w:pPr>
            <w:r w:rsidRPr="007D528E">
              <w:rPr>
                <w:b/>
                <w:bCs/>
                <w:sz w:val="22"/>
                <w:szCs w:val="22"/>
              </w:rPr>
              <w:t>7.3.20.</w:t>
            </w:r>
          </w:p>
          <w:p w:rsidR="00E5616C" w:rsidRDefault="00E5616C" w:rsidP="00E5616C">
            <w:pPr>
              <w:pStyle w:val="NormalWeb"/>
              <w:spacing w:before="0" w:beforeAutospacing="0" w:after="0" w:afterAutospacing="0"/>
              <w:jc w:val="both"/>
              <w:rPr>
                <w:bCs/>
                <w:lang w:val="ro-RO"/>
              </w:rPr>
            </w:pPr>
            <w:r w:rsidRPr="007D528E">
              <w:rPr>
                <w:b/>
                <w:bCs/>
                <w:sz w:val="22"/>
                <w:szCs w:val="22"/>
              </w:rPr>
              <w:t>7.3.21</w:t>
            </w: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E5616C" w:rsidRDefault="00E5616C" w:rsidP="00E5616C">
            <w:pPr>
              <w:pStyle w:val="NormalWeb"/>
              <w:spacing w:before="0" w:beforeAutospacing="0" w:after="0" w:afterAutospacing="0"/>
              <w:jc w:val="both"/>
              <w:rPr>
                <w:bCs/>
                <w:lang w:val="ro-RO"/>
              </w:rPr>
            </w:pPr>
          </w:p>
          <w:p w:rsidR="009E02E9" w:rsidRPr="00F165C5" w:rsidRDefault="009E02E9" w:rsidP="00E5616C">
            <w:pPr>
              <w:pStyle w:val="NormalWeb"/>
              <w:spacing w:before="0" w:beforeAutospacing="0" w:after="0" w:afterAutospacing="0"/>
              <w:jc w:val="both"/>
              <w:rPr>
                <w:bCs/>
                <w:lang w:val="ro-RO"/>
              </w:rPr>
            </w:pPr>
          </w:p>
        </w:tc>
        <w:tc>
          <w:tcPr>
            <w:tcW w:w="1745" w:type="dxa"/>
            <w:tcBorders>
              <w:top w:val="single" w:sz="4" w:space="0" w:color="auto"/>
              <w:left w:val="single" w:sz="4" w:space="0" w:color="auto"/>
              <w:bottom w:val="single" w:sz="4" w:space="0" w:color="auto"/>
              <w:right w:val="single" w:sz="4" w:space="0" w:color="auto"/>
            </w:tcBorders>
          </w:tcPr>
          <w:p w:rsidR="00385A60" w:rsidRDefault="00385A60" w:rsidP="00385A60">
            <w:pPr>
              <w:pStyle w:val="NormalWeb"/>
              <w:spacing w:before="0" w:beforeAutospacing="0" w:after="0" w:afterAutospacing="0"/>
              <w:jc w:val="both"/>
            </w:pPr>
          </w:p>
          <w:p w:rsidR="00600113" w:rsidRPr="007D528E" w:rsidRDefault="00385A60" w:rsidP="00600113">
            <w:r>
              <w:t>-</w:t>
            </w:r>
            <w:r w:rsidR="00A25C17">
              <w:rPr>
                <w:bCs/>
                <w:lang w:val="ro-RO"/>
              </w:rPr>
              <w:t xml:space="preserve"> </w:t>
            </w:r>
            <w:r w:rsidR="00600113" w:rsidRPr="007D528E">
              <w:rPr>
                <w:b/>
              </w:rPr>
              <w:t>Caracterizarea deseurilor:</w:t>
            </w:r>
          </w:p>
          <w:p w:rsidR="00600113" w:rsidRPr="007D528E" w:rsidRDefault="00600113" w:rsidP="00600113">
            <w:r w:rsidRPr="007D528E">
              <w:t>- definitie;</w:t>
            </w:r>
          </w:p>
          <w:p w:rsidR="00385A60" w:rsidRDefault="00600113" w:rsidP="00600113">
            <w:pPr>
              <w:pStyle w:val="NormalWeb"/>
              <w:spacing w:before="0" w:beforeAutospacing="0" w:after="0" w:afterAutospacing="0"/>
              <w:jc w:val="both"/>
              <w:rPr>
                <w:bCs/>
                <w:lang w:val="ro-RO"/>
              </w:rPr>
            </w:pPr>
            <w:r w:rsidRPr="007D528E">
              <w:rPr>
                <w:sz w:val="22"/>
                <w:szCs w:val="22"/>
              </w:rPr>
              <w:t>- clasificare</w:t>
            </w: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9E02E9" w:rsidRPr="007D528E" w:rsidRDefault="009E02E9" w:rsidP="009E02E9">
            <w:pPr>
              <w:pStyle w:val="Default"/>
              <w:rPr>
                <w:b/>
                <w:sz w:val="22"/>
                <w:szCs w:val="22"/>
                <w:lang w:val="ro-RO"/>
              </w:rPr>
            </w:pPr>
            <w:r w:rsidRPr="007D528E">
              <w:rPr>
                <w:b/>
                <w:sz w:val="22"/>
                <w:szCs w:val="22"/>
                <w:lang w:val="ro-RO"/>
              </w:rPr>
              <w:t>* Dese</w:t>
            </w:r>
            <w:r>
              <w:rPr>
                <w:b/>
                <w:sz w:val="22"/>
                <w:szCs w:val="22"/>
                <w:lang w:val="ro-RO"/>
              </w:rPr>
              <w:t xml:space="preserve">uri provenite din sectorul </w:t>
            </w:r>
            <w:r w:rsidRPr="007D528E">
              <w:rPr>
                <w:b/>
                <w:sz w:val="22"/>
                <w:szCs w:val="22"/>
                <w:lang w:val="ro-RO"/>
              </w:rPr>
              <w:lastRenderedPageBreak/>
              <w:t>industrial:</w:t>
            </w:r>
          </w:p>
          <w:p w:rsidR="009E02E9" w:rsidRPr="007D528E" w:rsidRDefault="009E02E9" w:rsidP="009E02E9">
            <w:pPr>
              <w:pStyle w:val="Default"/>
              <w:rPr>
                <w:sz w:val="22"/>
                <w:szCs w:val="22"/>
                <w:lang w:val="ro-RO"/>
              </w:rPr>
            </w:pPr>
            <w:r w:rsidRPr="007D528E">
              <w:rPr>
                <w:sz w:val="22"/>
                <w:szCs w:val="22"/>
                <w:lang w:val="ro-RO"/>
              </w:rPr>
              <w:t>- industria extractiva;</w:t>
            </w:r>
          </w:p>
          <w:p w:rsidR="009E02E9" w:rsidRPr="007D528E" w:rsidRDefault="009E02E9" w:rsidP="009E02E9">
            <w:pPr>
              <w:pStyle w:val="Default"/>
              <w:rPr>
                <w:sz w:val="22"/>
                <w:szCs w:val="22"/>
                <w:lang w:val="ro-RO"/>
              </w:rPr>
            </w:pPr>
            <w:r w:rsidRPr="007D528E">
              <w:rPr>
                <w:sz w:val="22"/>
                <w:szCs w:val="22"/>
                <w:lang w:val="ro-RO"/>
              </w:rPr>
              <w:t>- industria energetica;</w:t>
            </w:r>
          </w:p>
          <w:p w:rsidR="009E02E9" w:rsidRPr="007D528E" w:rsidRDefault="009E02E9" w:rsidP="009E02E9">
            <w:pPr>
              <w:pStyle w:val="Default"/>
              <w:rPr>
                <w:sz w:val="22"/>
                <w:szCs w:val="22"/>
                <w:lang w:val="ro-RO"/>
              </w:rPr>
            </w:pPr>
            <w:r w:rsidRPr="007D528E">
              <w:rPr>
                <w:sz w:val="22"/>
                <w:szCs w:val="22"/>
                <w:lang w:val="ro-RO"/>
              </w:rPr>
              <w:t>- industria metalurgica;</w:t>
            </w:r>
          </w:p>
          <w:p w:rsidR="009E02E9" w:rsidRPr="007D528E" w:rsidRDefault="009E02E9" w:rsidP="009E02E9">
            <w:pPr>
              <w:pStyle w:val="Default"/>
              <w:rPr>
                <w:sz w:val="22"/>
                <w:szCs w:val="22"/>
                <w:lang w:val="ro-RO"/>
              </w:rPr>
            </w:pPr>
            <w:r w:rsidRPr="007D528E">
              <w:rPr>
                <w:sz w:val="22"/>
                <w:szCs w:val="22"/>
                <w:lang w:val="ro-RO"/>
              </w:rPr>
              <w:t>- rafinarea titeiului;</w:t>
            </w:r>
          </w:p>
          <w:p w:rsidR="009E02E9" w:rsidRPr="007D528E" w:rsidRDefault="009E02E9" w:rsidP="009E02E9">
            <w:pPr>
              <w:pStyle w:val="Default"/>
              <w:rPr>
                <w:sz w:val="22"/>
                <w:szCs w:val="22"/>
                <w:lang w:val="ro-RO"/>
              </w:rPr>
            </w:pPr>
            <w:r w:rsidRPr="007D528E">
              <w:rPr>
                <w:sz w:val="22"/>
                <w:szCs w:val="22"/>
                <w:lang w:val="ro-RO"/>
              </w:rPr>
              <w:t>- industria chimica;</w:t>
            </w:r>
          </w:p>
          <w:p w:rsidR="009E02E9" w:rsidRPr="007D528E" w:rsidRDefault="009E02E9" w:rsidP="009E02E9">
            <w:pPr>
              <w:pStyle w:val="Default"/>
              <w:rPr>
                <w:sz w:val="22"/>
                <w:szCs w:val="22"/>
                <w:lang w:val="ro-RO"/>
              </w:rPr>
            </w:pPr>
            <w:r w:rsidRPr="007D528E">
              <w:rPr>
                <w:sz w:val="22"/>
                <w:szCs w:val="22"/>
                <w:lang w:val="ro-RO"/>
              </w:rPr>
              <w:t>- industria auto;</w:t>
            </w:r>
          </w:p>
          <w:p w:rsidR="009E02E9" w:rsidRPr="007D528E" w:rsidRDefault="009E02E9" w:rsidP="009E02E9">
            <w:pPr>
              <w:pStyle w:val="Default"/>
              <w:rPr>
                <w:sz w:val="22"/>
                <w:szCs w:val="22"/>
                <w:lang w:val="ro-RO"/>
              </w:rPr>
            </w:pPr>
            <w:r w:rsidRPr="007D528E">
              <w:rPr>
                <w:sz w:val="22"/>
                <w:szCs w:val="22"/>
                <w:lang w:val="ro-RO"/>
              </w:rPr>
              <w:t>- industria alimentara;</w:t>
            </w:r>
          </w:p>
          <w:p w:rsidR="009E02E9" w:rsidRPr="007D528E" w:rsidRDefault="009E02E9" w:rsidP="009E02E9">
            <w:pPr>
              <w:pStyle w:val="Default"/>
              <w:rPr>
                <w:sz w:val="22"/>
                <w:szCs w:val="22"/>
                <w:lang w:val="ro-RO"/>
              </w:rPr>
            </w:pPr>
            <w:r w:rsidRPr="007D528E">
              <w:rPr>
                <w:sz w:val="22"/>
                <w:szCs w:val="22"/>
                <w:lang w:val="ro-RO"/>
              </w:rPr>
              <w:t>- agricultura;</w:t>
            </w:r>
          </w:p>
          <w:p w:rsidR="009E02E9" w:rsidRPr="007D528E" w:rsidRDefault="009E02E9" w:rsidP="009E02E9">
            <w:pPr>
              <w:pStyle w:val="Default"/>
              <w:rPr>
                <w:sz w:val="22"/>
                <w:szCs w:val="22"/>
                <w:lang w:val="ro-RO"/>
              </w:rPr>
            </w:pPr>
            <w:r w:rsidRPr="007D528E">
              <w:rPr>
                <w:sz w:val="22"/>
                <w:szCs w:val="22"/>
                <w:lang w:val="ro-RO"/>
              </w:rPr>
              <w:t>- zootehnie.</w:t>
            </w:r>
          </w:p>
          <w:p w:rsidR="009E02E9" w:rsidRPr="007D528E" w:rsidRDefault="009E02E9" w:rsidP="009E02E9">
            <w:r w:rsidRPr="007D528E">
              <w:rPr>
                <w:b/>
              </w:rPr>
              <w:t>* Colectarea deseurilor provenite din sectorul agro-industrial</w:t>
            </w:r>
            <w:r w:rsidRPr="007D528E">
              <w:t>:</w:t>
            </w:r>
          </w:p>
          <w:p w:rsidR="009E02E9" w:rsidRPr="007D528E" w:rsidRDefault="009E02E9" w:rsidP="009E02E9">
            <w:r w:rsidRPr="007D528E">
              <w:t>- colectarea deseurilor provenite din sectorul agricol si zootehnic;</w:t>
            </w:r>
          </w:p>
          <w:p w:rsidR="009E02E9" w:rsidRPr="007D528E" w:rsidRDefault="009E02E9" w:rsidP="009E02E9">
            <w:r w:rsidRPr="007D528E">
              <w:t>- colectarea deseurilor provenite din sectorul industrial.</w:t>
            </w:r>
          </w:p>
          <w:p w:rsidR="009E02E9" w:rsidRPr="007D528E" w:rsidRDefault="009E02E9" w:rsidP="009E02E9">
            <w:pPr>
              <w:rPr>
                <w:b/>
              </w:rPr>
            </w:pPr>
            <w:r w:rsidRPr="007D528E">
              <w:rPr>
                <w:b/>
              </w:rPr>
              <w:t>* Transportul deseurilor provenite din sectorul agro-industrial:</w:t>
            </w:r>
          </w:p>
          <w:p w:rsidR="009E02E9" w:rsidRPr="007D528E" w:rsidRDefault="009E02E9" w:rsidP="009E02E9">
            <w:r w:rsidRPr="007D528E">
              <w:t>- auto;</w:t>
            </w:r>
          </w:p>
          <w:p w:rsidR="009E02E9" w:rsidRPr="007D528E" w:rsidRDefault="009E02E9" w:rsidP="009E02E9">
            <w:r w:rsidRPr="007D528E">
              <w:t>- feroviar;</w:t>
            </w:r>
          </w:p>
          <w:p w:rsidR="00385A60" w:rsidRDefault="00385A60" w:rsidP="00385A60">
            <w:pPr>
              <w:pStyle w:val="NormalWeb"/>
              <w:spacing w:before="0" w:beforeAutospacing="0" w:after="0" w:afterAutospacing="0"/>
              <w:jc w:val="both"/>
              <w:rPr>
                <w:bCs/>
                <w:lang w:val="ro-RO"/>
              </w:rPr>
            </w:pPr>
          </w:p>
          <w:p w:rsidR="009E02E9" w:rsidRPr="007D528E" w:rsidRDefault="009E02E9" w:rsidP="009E02E9">
            <w:pPr>
              <w:rPr>
                <w:b/>
              </w:rPr>
            </w:pPr>
            <w:r w:rsidRPr="007D528E">
              <w:rPr>
                <w:b/>
              </w:rPr>
              <w:t>* Depozitarea deseurilor provenite din sectorul agro-industrial:</w:t>
            </w:r>
          </w:p>
          <w:p w:rsidR="009E02E9" w:rsidRPr="007D528E" w:rsidRDefault="009E02E9" w:rsidP="009E02E9">
            <w:r w:rsidRPr="007D528E">
              <w:t>- depozitarea deseurilor provenite din sectorul agricol si zootehnic;</w:t>
            </w:r>
          </w:p>
          <w:p w:rsidR="009E02E9" w:rsidRPr="007D528E" w:rsidRDefault="009E02E9" w:rsidP="009E02E9">
            <w:r w:rsidRPr="007D528E">
              <w:t>- depozitarea deseurilor provenite din sectorul industrial.</w:t>
            </w:r>
          </w:p>
          <w:p w:rsidR="009E02E9" w:rsidRPr="007D528E" w:rsidRDefault="009E02E9" w:rsidP="009E02E9">
            <w:pPr>
              <w:rPr>
                <w:b/>
              </w:rPr>
            </w:pPr>
            <w:r w:rsidRPr="007D528E">
              <w:rPr>
                <w:b/>
              </w:rPr>
              <w:t>* Valorificarea deseurilor provenite din sectorul agro-industrial:</w:t>
            </w:r>
          </w:p>
          <w:p w:rsidR="009E02E9" w:rsidRPr="007D528E" w:rsidRDefault="009E02E9" w:rsidP="009E02E9">
            <w:r w:rsidRPr="007D528E">
              <w:t>- imprastiere pe sol;</w:t>
            </w:r>
          </w:p>
          <w:p w:rsidR="009E02E9" w:rsidRPr="007D528E" w:rsidRDefault="009E02E9" w:rsidP="009E02E9">
            <w:r w:rsidRPr="007D528E">
              <w:t>- recuperare metale din zgura,span;</w:t>
            </w:r>
          </w:p>
          <w:p w:rsidR="009E02E9" w:rsidRPr="007D528E" w:rsidRDefault="009E02E9" w:rsidP="009E02E9">
            <w:r w:rsidRPr="007D528E">
              <w:t>- recuperare substante organice tehtile si hartie;</w:t>
            </w:r>
          </w:p>
          <w:p w:rsidR="009E02E9" w:rsidRPr="007D528E" w:rsidRDefault="009E02E9" w:rsidP="009E02E9">
            <w:r w:rsidRPr="007D528E">
              <w:lastRenderedPageBreak/>
              <w:t>- rerafinarea uleiurilr uzate;</w:t>
            </w:r>
          </w:p>
          <w:p w:rsidR="009E02E9" w:rsidRPr="007D528E" w:rsidRDefault="009E02E9" w:rsidP="009E02E9">
            <w:r w:rsidRPr="007D528E">
              <w:t>- incinerare;</w:t>
            </w:r>
          </w:p>
          <w:p w:rsidR="009E02E9" w:rsidRPr="007D528E" w:rsidRDefault="009E02E9" w:rsidP="009E02E9">
            <w:r w:rsidRPr="007D528E">
              <w:t>- stocare in vederea reciclarii.</w:t>
            </w:r>
          </w:p>
          <w:p w:rsidR="009E02E9" w:rsidRPr="007D528E" w:rsidRDefault="009E02E9" w:rsidP="009E02E9">
            <w:pPr>
              <w:rPr>
                <w:b/>
              </w:rPr>
            </w:pPr>
            <w:r w:rsidRPr="007D528E">
              <w:rPr>
                <w:b/>
              </w:rPr>
              <w:t>* Legislatia nationala si internationala in vigoare privind gestionarea deseurilor din sectorul agro-industrial.</w:t>
            </w:r>
          </w:p>
          <w:p w:rsidR="009E02E9" w:rsidRPr="007D528E" w:rsidRDefault="009E02E9" w:rsidP="009E02E9">
            <w:pPr>
              <w:rPr>
                <w:b/>
              </w:rPr>
            </w:pPr>
            <w:r w:rsidRPr="007D528E">
              <w:rPr>
                <w:b/>
              </w:rPr>
              <w:t>* Instructiuni privind securitatea si sanatatea in munca,apararea impotriva incendiilor specifice colectarii,transportului,depozitarii si valorificarii deseurilor din sectorul agro-industrial;tipuri de accidente posibile;masuri de prim ajutor specifice;riscuri de munca.</w:t>
            </w:r>
          </w:p>
          <w:p w:rsidR="00385A60" w:rsidRDefault="00385A60" w:rsidP="00385A60">
            <w:pPr>
              <w:pStyle w:val="NormalWeb"/>
              <w:spacing w:before="0" w:beforeAutospacing="0" w:after="0" w:afterAutospacing="0"/>
              <w:jc w:val="both"/>
              <w:rPr>
                <w:bCs/>
                <w:lang w:val="ro-RO"/>
              </w:rPr>
            </w:pPr>
          </w:p>
          <w:p w:rsidR="009E02E9" w:rsidRPr="007D528E" w:rsidRDefault="009E02E9" w:rsidP="009E02E9">
            <w:pPr>
              <w:pStyle w:val="Default"/>
              <w:rPr>
                <w:b/>
                <w:sz w:val="22"/>
                <w:szCs w:val="22"/>
                <w:lang w:val="it-IT"/>
              </w:rPr>
            </w:pPr>
            <w:r w:rsidRPr="007D528E">
              <w:rPr>
                <w:b/>
                <w:sz w:val="22"/>
                <w:szCs w:val="22"/>
                <w:lang w:val="it-IT"/>
              </w:rPr>
              <w:t>* Deseuri periculoase</w:t>
            </w:r>
            <w:r>
              <w:rPr>
                <w:b/>
                <w:sz w:val="22"/>
                <w:szCs w:val="22"/>
                <w:lang w:val="it-IT"/>
              </w:rPr>
              <w:t xml:space="preserve"> din ind.chimica</w:t>
            </w:r>
          </w:p>
          <w:p w:rsidR="009E02E9" w:rsidRPr="007D528E" w:rsidRDefault="009E02E9" w:rsidP="009E02E9">
            <w:pPr>
              <w:pStyle w:val="Default"/>
              <w:rPr>
                <w:sz w:val="22"/>
                <w:szCs w:val="22"/>
                <w:lang w:val="it-IT"/>
              </w:rPr>
            </w:pPr>
            <w:r w:rsidRPr="007D528E">
              <w:rPr>
                <w:sz w:val="22"/>
                <w:szCs w:val="22"/>
                <w:lang w:val="it-IT"/>
              </w:rPr>
              <w:t>-bifenil policrloruratii;</w:t>
            </w:r>
          </w:p>
          <w:p w:rsidR="009E02E9" w:rsidRPr="007D528E" w:rsidRDefault="009E02E9" w:rsidP="009E02E9">
            <w:pPr>
              <w:pStyle w:val="Default"/>
              <w:rPr>
                <w:sz w:val="22"/>
                <w:szCs w:val="22"/>
                <w:lang w:val="it-IT"/>
              </w:rPr>
            </w:pPr>
            <w:r w:rsidRPr="007D528E">
              <w:rPr>
                <w:sz w:val="22"/>
                <w:szCs w:val="22"/>
                <w:lang w:val="it-IT"/>
              </w:rPr>
              <w:t>-pesticide;</w:t>
            </w:r>
          </w:p>
          <w:p w:rsidR="009E02E9" w:rsidRPr="007D528E" w:rsidRDefault="009E02E9" w:rsidP="009E02E9">
            <w:pPr>
              <w:pStyle w:val="Default"/>
              <w:rPr>
                <w:sz w:val="22"/>
                <w:szCs w:val="22"/>
                <w:lang w:val="it-IT"/>
              </w:rPr>
            </w:pPr>
            <w:r w:rsidRPr="007D528E">
              <w:rPr>
                <w:sz w:val="22"/>
                <w:szCs w:val="22"/>
                <w:lang w:val="it-IT"/>
              </w:rPr>
              <w:t>-lichid de frana;</w:t>
            </w:r>
          </w:p>
          <w:p w:rsidR="009E02E9" w:rsidRPr="007D528E" w:rsidRDefault="009E02E9" w:rsidP="009E02E9">
            <w:pPr>
              <w:pStyle w:val="Default"/>
              <w:rPr>
                <w:sz w:val="22"/>
                <w:szCs w:val="22"/>
                <w:lang w:val="it-IT"/>
              </w:rPr>
            </w:pPr>
            <w:r w:rsidRPr="007D528E">
              <w:rPr>
                <w:sz w:val="22"/>
                <w:szCs w:val="22"/>
                <w:lang w:val="it-IT"/>
              </w:rPr>
              <w:t>- namoluri cu metale;</w:t>
            </w:r>
          </w:p>
          <w:p w:rsidR="009E02E9" w:rsidRPr="007D528E" w:rsidRDefault="009E02E9" w:rsidP="009E02E9">
            <w:pPr>
              <w:pStyle w:val="Default"/>
              <w:rPr>
                <w:sz w:val="22"/>
                <w:szCs w:val="22"/>
                <w:lang w:val="it-IT"/>
              </w:rPr>
            </w:pPr>
            <w:r w:rsidRPr="007D528E">
              <w:rPr>
                <w:sz w:val="22"/>
                <w:szCs w:val="22"/>
                <w:lang w:val="it-IT"/>
              </w:rPr>
              <w:t>- azbest;</w:t>
            </w:r>
          </w:p>
          <w:p w:rsidR="009E02E9" w:rsidRPr="007D528E" w:rsidRDefault="009E02E9" w:rsidP="009E02E9">
            <w:pPr>
              <w:pStyle w:val="Default"/>
              <w:rPr>
                <w:sz w:val="22"/>
                <w:szCs w:val="22"/>
                <w:lang w:val="it-IT"/>
              </w:rPr>
            </w:pPr>
            <w:r w:rsidRPr="007D528E">
              <w:rPr>
                <w:sz w:val="22"/>
                <w:szCs w:val="22"/>
                <w:lang w:val="it-IT"/>
              </w:rPr>
              <w:t>- electroliti;</w:t>
            </w:r>
          </w:p>
          <w:p w:rsidR="009E02E9" w:rsidRPr="007D528E" w:rsidRDefault="009E02E9" w:rsidP="009E02E9">
            <w:pPr>
              <w:pStyle w:val="Default"/>
              <w:rPr>
                <w:sz w:val="22"/>
                <w:szCs w:val="22"/>
                <w:lang w:val="it-IT"/>
              </w:rPr>
            </w:pPr>
            <w:r w:rsidRPr="007D528E">
              <w:rPr>
                <w:sz w:val="22"/>
                <w:szCs w:val="22"/>
                <w:lang w:val="it-IT"/>
              </w:rPr>
              <w:t>- baterii cu plumb;</w:t>
            </w:r>
          </w:p>
          <w:p w:rsidR="009E02E9" w:rsidRPr="007D528E" w:rsidRDefault="009E02E9" w:rsidP="009E02E9">
            <w:pPr>
              <w:pStyle w:val="Default"/>
              <w:rPr>
                <w:sz w:val="22"/>
                <w:szCs w:val="22"/>
                <w:lang w:val="it-IT"/>
              </w:rPr>
            </w:pPr>
            <w:r w:rsidRPr="007D528E">
              <w:rPr>
                <w:sz w:val="22"/>
                <w:szCs w:val="22"/>
                <w:lang w:val="it-IT"/>
              </w:rPr>
              <w:t>- radioactive.</w:t>
            </w:r>
          </w:p>
          <w:p w:rsidR="009E02E9" w:rsidRPr="007D528E" w:rsidRDefault="009E02E9" w:rsidP="009E02E9">
            <w:pPr>
              <w:pStyle w:val="Default"/>
              <w:rPr>
                <w:b/>
                <w:sz w:val="22"/>
                <w:szCs w:val="22"/>
                <w:lang w:val="it-IT"/>
              </w:rPr>
            </w:pPr>
            <w:r w:rsidRPr="007D528E">
              <w:rPr>
                <w:b/>
                <w:sz w:val="22"/>
                <w:szCs w:val="22"/>
                <w:lang w:val="it-IT"/>
              </w:rPr>
              <w:t>*  Colectarea deseurilor periculoase:</w:t>
            </w:r>
          </w:p>
          <w:p w:rsidR="009E02E9" w:rsidRPr="007D528E" w:rsidRDefault="009E02E9" w:rsidP="009E02E9">
            <w:pPr>
              <w:pStyle w:val="Default"/>
              <w:rPr>
                <w:sz w:val="22"/>
                <w:szCs w:val="22"/>
                <w:lang w:val="it-IT"/>
              </w:rPr>
            </w:pPr>
            <w:r w:rsidRPr="007D528E">
              <w:rPr>
                <w:sz w:val="22"/>
                <w:szCs w:val="22"/>
                <w:lang w:val="it-IT"/>
              </w:rPr>
              <w:t>- la agentii economici.</w:t>
            </w:r>
          </w:p>
          <w:p w:rsidR="009E02E9" w:rsidRPr="007D528E" w:rsidRDefault="009E02E9" w:rsidP="009E02E9">
            <w:pPr>
              <w:pStyle w:val="Default"/>
              <w:rPr>
                <w:b/>
                <w:sz w:val="22"/>
                <w:szCs w:val="22"/>
                <w:lang w:val="it-IT"/>
              </w:rPr>
            </w:pPr>
            <w:r w:rsidRPr="007D528E">
              <w:rPr>
                <w:b/>
                <w:sz w:val="22"/>
                <w:szCs w:val="22"/>
                <w:lang w:val="it-IT"/>
              </w:rPr>
              <w:t>* Transportul deseurilor periculoase:</w:t>
            </w:r>
          </w:p>
          <w:p w:rsidR="009E02E9" w:rsidRPr="007D528E" w:rsidRDefault="009E02E9" w:rsidP="009E02E9">
            <w:pPr>
              <w:pStyle w:val="Default"/>
              <w:rPr>
                <w:b/>
                <w:sz w:val="22"/>
                <w:szCs w:val="22"/>
                <w:lang w:val="it-IT"/>
              </w:rPr>
            </w:pPr>
            <w:r w:rsidRPr="007D528E">
              <w:rPr>
                <w:b/>
                <w:sz w:val="22"/>
                <w:szCs w:val="22"/>
                <w:lang w:val="it-IT"/>
              </w:rPr>
              <w:t>* Depozitarea deseurilor periculoase:</w:t>
            </w:r>
          </w:p>
          <w:p w:rsidR="009E02E9" w:rsidRPr="007D528E" w:rsidRDefault="009E02E9" w:rsidP="009E02E9">
            <w:pPr>
              <w:pStyle w:val="Default"/>
              <w:rPr>
                <w:sz w:val="22"/>
                <w:szCs w:val="22"/>
                <w:lang w:val="it-IT"/>
              </w:rPr>
            </w:pPr>
            <w:r w:rsidRPr="007D528E">
              <w:rPr>
                <w:sz w:val="22"/>
                <w:szCs w:val="22"/>
                <w:lang w:val="it-IT"/>
              </w:rPr>
              <w:t>- in containere sigilate.</w:t>
            </w:r>
          </w:p>
          <w:p w:rsidR="009E02E9" w:rsidRPr="007D528E" w:rsidRDefault="009E02E9" w:rsidP="009E02E9">
            <w:pPr>
              <w:pStyle w:val="Default"/>
              <w:rPr>
                <w:b/>
                <w:sz w:val="22"/>
                <w:szCs w:val="22"/>
                <w:lang w:val="it-IT"/>
              </w:rPr>
            </w:pPr>
            <w:r w:rsidRPr="007D528E">
              <w:rPr>
                <w:b/>
                <w:sz w:val="22"/>
                <w:szCs w:val="22"/>
                <w:lang w:val="it-IT"/>
              </w:rPr>
              <w:t>* Valorificarea deseurilor periculoase:</w:t>
            </w:r>
          </w:p>
          <w:p w:rsidR="009E02E9" w:rsidRPr="007D528E" w:rsidRDefault="009E02E9" w:rsidP="009E02E9">
            <w:pPr>
              <w:pStyle w:val="Default"/>
              <w:rPr>
                <w:sz w:val="22"/>
                <w:szCs w:val="22"/>
                <w:lang w:val="it-IT"/>
              </w:rPr>
            </w:pPr>
            <w:r w:rsidRPr="007D528E">
              <w:rPr>
                <w:sz w:val="22"/>
                <w:szCs w:val="22"/>
                <w:lang w:val="it-IT"/>
              </w:rPr>
              <w:t>- recuperare metale si nemetale din namoluri si solutii de electroliti;</w:t>
            </w:r>
          </w:p>
          <w:p w:rsidR="009E02E9" w:rsidRPr="007D528E" w:rsidRDefault="009E02E9" w:rsidP="009E02E9">
            <w:pPr>
              <w:pStyle w:val="Default"/>
              <w:rPr>
                <w:sz w:val="22"/>
                <w:szCs w:val="22"/>
                <w:lang w:val="it-IT"/>
              </w:rPr>
            </w:pPr>
            <w:r w:rsidRPr="007D528E">
              <w:rPr>
                <w:sz w:val="22"/>
                <w:szCs w:val="22"/>
                <w:lang w:val="it-IT"/>
              </w:rPr>
              <w:t>- recuperare plumb din baterii;</w:t>
            </w:r>
          </w:p>
          <w:p w:rsidR="009E02E9" w:rsidRPr="007D528E" w:rsidRDefault="009E02E9" w:rsidP="009E02E9">
            <w:pPr>
              <w:pStyle w:val="Default"/>
              <w:rPr>
                <w:sz w:val="22"/>
                <w:szCs w:val="22"/>
                <w:lang w:val="it-IT"/>
              </w:rPr>
            </w:pPr>
            <w:r w:rsidRPr="007D528E">
              <w:rPr>
                <w:sz w:val="22"/>
                <w:szCs w:val="22"/>
                <w:lang w:val="it-IT"/>
              </w:rPr>
              <w:t>- incinerare.</w:t>
            </w:r>
          </w:p>
          <w:p w:rsidR="009E02E9" w:rsidRPr="007D528E" w:rsidRDefault="009E02E9" w:rsidP="009E02E9">
            <w:pPr>
              <w:rPr>
                <w:b/>
              </w:rPr>
            </w:pPr>
            <w:r w:rsidRPr="007D528E">
              <w:rPr>
                <w:b/>
              </w:rPr>
              <w:t>* Legislatia nationala si internationala in vigoare privind gestionarea deseurilor periculoase.</w:t>
            </w:r>
          </w:p>
          <w:p w:rsidR="009E02E9" w:rsidRPr="007D528E" w:rsidRDefault="009E02E9" w:rsidP="009E02E9">
            <w:pPr>
              <w:rPr>
                <w:b/>
              </w:rPr>
            </w:pPr>
            <w:r w:rsidRPr="007D528E">
              <w:rPr>
                <w:b/>
              </w:rPr>
              <w:t xml:space="preserve">* Instructiuni privind securitatea si </w:t>
            </w:r>
            <w:r w:rsidRPr="007D528E">
              <w:rPr>
                <w:b/>
              </w:rPr>
              <w:lastRenderedPageBreak/>
              <w:t xml:space="preserve">sanatatea in </w:t>
            </w:r>
            <w:proofErr w:type="gramStart"/>
            <w:r w:rsidRPr="007D528E">
              <w:rPr>
                <w:b/>
              </w:rPr>
              <w:t>munca,apararea</w:t>
            </w:r>
            <w:proofErr w:type="gramEnd"/>
            <w:r w:rsidRPr="007D528E">
              <w:rPr>
                <w:b/>
              </w:rPr>
              <w:t xml:space="preserve"> impotriva incendiilor specifice colectarii,transportului,depozitarii si valorificarii deseurilor periculoase;tipuri de accidente posibile;masuri de prim ajutor specifice;riscuri de munca.</w:t>
            </w:r>
          </w:p>
          <w:p w:rsidR="009E02E9" w:rsidRPr="007D528E" w:rsidRDefault="009E02E9" w:rsidP="009E02E9">
            <w:pPr>
              <w:pStyle w:val="Default"/>
              <w:rPr>
                <w:b/>
                <w:sz w:val="22"/>
                <w:szCs w:val="22"/>
                <w:lang w:val="it-IT"/>
              </w:rPr>
            </w:pPr>
            <w:r w:rsidRPr="007D528E">
              <w:rPr>
                <w:b/>
                <w:sz w:val="22"/>
                <w:szCs w:val="22"/>
                <w:lang w:val="it-IT"/>
              </w:rPr>
              <w:t>Compararea valorilor indicatorilor de calitate a aerului cu limitele maxime admise:</w:t>
            </w:r>
          </w:p>
          <w:p w:rsidR="009E02E9" w:rsidRPr="007D528E" w:rsidRDefault="009E02E9" w:rsidP="009E02E9">
            <w:pPr>
              <w:pStyle w:val="Default"/>
              <w:rPr>
                <w:sz w:val="22"/>
                <w:szCs w:val="22"/>
                <w:lang w:val="it-IT"/>
              </w:rPr>
            </w:pPr>
            <w:r w:rsidRPr="007D528E">
              <w:rPr>
                <w:sz w:val="22"/>
                <w:szCs w:val="22"/>
                <w:lang w:val="it-IT"/>
              </w:rPr>
              <w:t>- amoniac;</w:t>
            </w:r>
          </w:p>
          <w:p w:rsidR="009E02E9" w:rsidRPr="007D528E" w:rsidRDefault="009E02E9" w:rsidP="009E02E9">
            <w:pPr>
              <w:pStyle w:val="Default"/>
              <w:rPr>
                <w:sz w:val="22"/>
                <w:szCs w:val="22"/>
                <w:lang w:val="it-IT"/>
              </w:rPr>
            </w:pPr>
            <w:r w:rsidRPr="007D528E">
              <w:rPr>
                <w:sz w:val="22"/>
                <w:szCs w:val="22"/>
                <w:lang w:val="it-IT"/>
              </w:rPr>
              <w:t>- hidrogen sulfurat;</w:t>
            </w:r>
          </w:p>
          <w:p w:rsidR="009E02E9" w:rsidRPr="007D528E" w:rsidRDefault="009E02E9" w:rsidP="009E02E9">
            <w:pPr>
              <w:pStyle w:val="Default"/>
              <w:rPr>
                <w:sz w:val="22"/>
                <w:szCs w:val="22"/>
                <w:lang w:val="it-IT"/>
              </w:rPr>
            </w:pPr>
            <w:r w:rsidRPr="007D528E">
              <w:rPr>
                <w:sz w:val="22"/>
                <w:szCs w:val="22"/>
                <w:lang w:val="it-IT"/>
              </w:rPr>
              <w:t>- bioxid de carbon;</w:t>
            </w:r>
          </w:p>
          <w:p w:rsidR="009E02E9" w:rsidRPr="007D528E" w:rsidRDefault="009E02E9" w:rsidP="009E02E9">
            <w:pPr>
              <w:pStyle w:val="Default"/>
              <w:rPr>
                <w:sz w:val="22"/>
                <w:szCs w:val="22"/>
                <w:lang w:val="it-IT"/>
              </w:rPr>
            </w:pPr>
            <w:r w:rsidRPr="007D528E">
              <w:rPr>
                <w:sz w:val="22"/>
                <w:szCs w:val="22"/>
                <w:lang w:val="it-IT"/>
              </w:rPr>
              <w:t>- oxizi de azot;</w:t>
            </w:r>
          </w:p>
          <w:p w:rsidR="009E02E9" w:rsidRPr="007D528E" w:rsidRDefault="009E02E9" w:rsidP="009E02E9">
            <w:pPr>
              <w:pStyle w:val="Default"/>
              <w:rPr>
                <w:sz w:val="22"/>
                <w:szCs w:val="22"/>
                <w:lang w:val="it-IT"/>
              </w:rPr>
            </w:pPr>
            <w:r w:rsidRPr="007D528E">
              <w:rPr>
                <w:sz w:val="22"/>
                <w:szCs w:val="22"/>
                <w:lang w:val="it-IT"/>
              </w:rPr>
              <w:t>- oxizi de sulf;</w:t>
            </w:r>
          </w:p>
          <w:p w:rsidR="009E02E9" w:rsidRPr="007D528E" w:rsidRDefault="009E02E9" w:rsidP="009E02E9">
            <w:pPr>
              <w:pStyle w:val="Default"/>
              <w:rPr>
                <w:sz w:val="22"/>
                <w:szCs w:val="22"/>
                <w:lang w:val="it-IT"/>
              </w:rPr>
            </w:pPr>
            <w:r w:rsidRPr="007D528E">
              <w:rPr>
                <w:sz w:val="22"/>
                <w:szCs w:val="22"/>
                <w:lang w:val="it-IT"/>
              </w:rPr>
              <w:t>- pulberi sedimentabile;</w:t>
            </w:r>
          </w:p>
          <w:p w:rsidR="009E02E9" w:rsidRPr="007D528E" w:rsidRDefault="009E02E9" w:rsidP="009E02E9">
            <w:pPr>
              <w:pStyle w:val="Default"/>
              <w:rPr>
                <w:sz w:val="22"/>
                <w:szCs w:val="22"/>
                <w:lang w:val="it-IT"/>
              </w:rPr>
            </w:pPr>
            <w:r w:rsidRPr="007D528E">
              <w:rPr>
                <w:sz w:val="22"/>
                <w:szCs w:val="22"/>
                <w:lang w:val="it-IT"/>
              </w:rPr>
              <w:t>- pulberi in suspensie.</w:t>
            </w:r>
          </w:p>
          <w:p w:rsidR="009E02E9" w:rsidRPr="007D528E" w:rsidRDefault="009E02E9" w:rsidP="009E02E9">
            <w:pPr>
              <w:pStyle w:val="Default"/>
              <w:rPr>
                <w:b/>
                <w:sz w:val="22"/>
                <w:szCs w:val="22"/>
                <w:lang w:val="it-IT"/>
              </w:rPr>
            </w:pPr>
            <w:r w:rsidRPr="007D528E">
              <w:rPr>
                <w:b/>
                <w:sz w:val="22"/>
                <w:szCs w:val="22"/>
                <w:lang w:val="it-IT"/>
              </w:rPr>
              <w:t>* Compararea valorilor indicatorilor de calitate a apelor naturale cu limitele maxime admise:</w:t>
            </w:r>
          </w:p>
          <w:p w:rsidR="009E02E9" w:rsidRPr="007D528E" w:rsidRDefault="009E02E9" w:rsidP="009E02E9">
            <w:pPr>
              <w:pStyle w:val="Default"/>
              <w:rPr>
                <w:sz w:val="22"/>
                <w:szCs w:val="22"/>
                <w:lang w:val="it-IT"/>
              </w:rPr>
            </w:pPr>
          </w:p>
          <w:p w:rsidR="009E02E9" w:rsidRPr="007D528E" w:rsidRDefault="009E02E9" w:rsidP="009E02E9">
            <w:pPr>
              <w:pStyle w:val="Default"/>
              <w:rPr>
                <w:sz w:val="22"/>
                <w:szCs w:val="22"/>
                <w:lang w:val="it-IT"/>
              </w:rPr>
            </w:pPr>
            <w:r w:rsidRPr="007D528E">
              <w:rPr>
                <w:sz w:val="22"/>
                <w:szCs w:val="22"/>
                <w:lang w:val="it-IT"/>
              </w:rPr>
              <w:t>- azotati;</w:t>
            </w:r>
          </w:p>
          <w:p w:rsidR="009E02E9" w:rsidRPr="007D528E" w:rsidRDefault="009E02E9" w:rsidP="009E02E9">
            <w:pPr>
              <w:pStyle w:val="Default"/>
              <w:rPr>
                <w:sz w:val="22"/>
                <w:szCs w:val="22"/>
                <w:lang w:val="it-IT"/>
              </w:rPr>
            </w:pPr>
            <w:r w:rsidRPr="007D528E">
              <w:rPr>
                <w:sz w:val="22"/>
                <w:szCs w:val="22"/>
                <w:lang w:val="it-IT"/>
              </w:rPr>
              <w:t>- azotiti;</w:t>
            </w:r>
          </w:p>
          <w:p w:rsidR="009E02E9" w:rsidRPr="007D528E" w:rsidRDefault="009E02E9" w:rsidP="009E02E9">
            <w:pPr>
              <w:pStyle w:val="Default"/>
              <w:rPr>
                <w:sz w:val="22"/>
                <w:szCs w:val="22"/>
                <w:lang w:val="it-IT"/>
              </w:rPr>
            </w:pPr>
            <w:r w:rsidRPr="007D528E">
              <w:rPr>
                <w:sz w:val="22"/>
                <w:szCs w:val="22"/>
                <w:lang w:val="it-IT"/>
              </w:rPr>
              <w:t>- amoniac;</w:t>
            </w:r>
          </w:p>
          <w:p w:rsidR="009E02E9" w:rsidRPr="007D528E" w:rsidRDefault="009E02E9" w:rsidP="009E02E9">
            <w:pPr>
              <w:pStyle w:val="Default"/>
              <w:rPr>
                <w:sz w:val="22"/>
                <w:szCs w:val="22"/>
                <w:lang w:val="it-IT"/>
              </w:rPr>
            </w:pPr>
            <w:r w:rsidRPr="007D528E">
              <w:rPr>
                <w:sz w:val="22"/>
                <w:szCs w:val="22"/>
                <w:lang w:val="it-IT"/>
              </w:rPr>
              <w:t>- hidrogen sulfurat;</w:t>
            </w:r>
          </w:p>
          <w:p w:rsidR="009E02E9" w:rsidRPr="007D528E" w:rsidRDefault="009E02E9" w:rsidP="009E02E9">
            <w:pPr>
              <w:pStyle w:val="Default"/>
              <w:rPr>
                <w:sz w:val="22"/>
                <w:szCs w:val="22"/>
                <w:lang w:val="it-IT"/>
              </w:rPr>
            </w:pPr>
            <w:r w:rsidRPr="007D528E">
              <w:rPr>
                <w:sz w:val="22"/>
                <w:szCs w:val="22"/>
                <w:lang w:val="it-IT"/>
              </w:rPr>
              <w:t>- fosfati;</w:t>
            </w:r>
          </w:p>
          <w:p w:rsidR="009E02E9" w:rsidRPr="007D528E" w:rsidRDefault="009E02E9" w:rsidP="009E02E9">
            <w:pPr>
              <w:pStyle w:val="Default"/>
              <w:rPr>
                <w:sz w:val="22"/>
                <w:szCs w:val="22"/>
                <w:lang w:val="it-IT"/>
              </w:rPr>
            </w:pPr>
            <w:r w:rsidRPr="007D528E">
              <w:rPr>
                <w:sz w:val="22"/>
                <w:szCs w:val="22"/>
                <w:lang w:val="it-IT"/>
              </w:rPr>
              <w:t>- substante organice;</w:t>
            </w:r>
          </w:p>
          <w:p w:rsidR="009E02E9" w:rsidRPr="007D528E" w:rsidRDefault="009E02E9" w:rsidP="009E02E9">
            <w:pPr>
              <w:pStyle w:val="Default"/>
              <w:rPr>
                <w:sz w:val="22"/>
                <w:szCs w:val="22"/>
                <w:lang w:val="it-IT"/>
              </w:rPr>
            </w:pPr>
            <w:r w:rsidRPr="007D528E">
              <w:rPr>
                <w:sz w:val="22"/>
                <w:szCs w:val="22"/>
                <w:lang w:val="it-IT"/>
              </w:rPr>
              <w:t>- pesticide.</w:t>
            </w:r>
          </w:p>
          <w:p w:rsidR="009E02E9" w:rsidRPr="007D528E" w:rsidRDefault="009E02E9" w:rsidP="009E02E9">
            <w:pPr>
              <w:pStyle w:val="Default"/>
              <w:rPr>
                <w:b/>
                <w:sz w:val="22"/>
                <w:szCs w:val="22"/>
                <w:lang w:val="it-IT"/>
              </w:rPr>
            </w:pPr>
            <w:r w:rsidRPr="007D528E">
              <w:rPr>
                <w:b/>
                <w:sz w:val="22"/>
                <w:szCs w:val="22"/>
                <w:lang w:val="it-IT"/>
              </w:rPr>
              <w:t>* Controlul modificarilor de fertilitate produse solurilor de catre deseuri:</w:t>
            </w:r>
          </w:p>
          <w:p w:rsidR="009E02E9" w:rsidRPr="007D528E" w:rsidRDefault="009E02E9" w:rsidP="009E02E9">
            <w:pPr>
              <w:pStyle w:val="Default"/>
              <w:rPr>
                <w:sz w:val="22"/>
                <w:szCs w:val="22"/>
                <w:lang w:val="it-IT"/>
              </w:rPr>
            </w:pPr>
            <w:r w:rsidRPr="007D528E">
              <w:rPr>
                <w:sz w:val="22"/>
                <w:szCs w:val="22"/>
                <w:lang w:val="it-IT"/>
              </w:rPr>
              <w:t>- pH-ul;</w:t>
            </w:r>
          </w:p>
          <w:p w:rsidR="009E02E9" w:rsidRPr="007D528E" w:rsidRDefault="009E02E9" w:rsidP="009E02E9">
            <w:pPr>
              <w:pStyle w:val="Default"/>
              <w:rPr>
                <w:sz w:val="22"/>
                <w:szCs w:val="22"/>
                <w:lang w:val="it-IT"/>
              </w:rPr>
            </w:pPr>
            <w:r w:rsidRPr="007D528E">
              <w:rPr>
                <w:sz w:val="22"/>
                <w:szCs w:val="22"/>
                <w:lang w:val="it-IT"/>
              </w:rPr>
              <w:t>- densitatea reala;</w:t>
            </w:r>
          </w:p>
          <w:p w:rsidR="009E02E9" w:rsidRPr="007D528E" w:rsidRDefault="009E02E9" w:rsidP="009E02E9">
            <w:pPr>
              <w:pStyle w:val="Default"/>
              <w:rPr>
                <w:sz w:val="22"/>
                <w:szCs w:val="22"/>
                <w:lang w:val="it-IT"/>
              </w:rPr>
            </w:pPr>
            <w:r w:rsidRPr="007D528E">
              <w:rPr>
                <w:sz w:val="22"/>
                <w:szCs w:val="22"/>
                <w:lang w:val="it-IT"/>
              </w:rPr>
              <w:t>- continutul in substanta uscata si apa;</w:t>
            </w:r>
          </w:p>
          <w:p w:rsidR="009E02E9" w:rsidRPr="007D528E" w:rsidRDefault="009E02E9" w:rsidP="009E02E9">
            <w:pPr>
              <w:pStyle w:val="Default"/>
              <w:rPr>
                <w:sz w:val="22"/>
                <w:szCs w:val="22"/>
                <w:lang w:val="it-IT"/>
              </w:rPr>
            </w:pPr>
            <w:r w:rsidRPr="007D528E">
              <w:rPr>
                <w:sz w:val="22"/>
                <w:szCs w:val="22"/>
                <w:lang w:val="it-IT"/>
              </w:rPr>
              <w:t>- aciditatea;</w:t>
            </w:r>
          </w:p>
          <w:p w:rsidR="009E02E9" w:rsidRPr="007D528E" w:rsidRDefault="009E02E9" w:rsidP="009E02E9">
            <w:pPr>
              <w:pStyle w:val="Default"/>
              <w:rPr>
                <w:sz w:val="22"/>
                <w:szCs w:val="22"/>
                <w:lang w:val="it-IT"/>
              </w:rPr>
            </w:pPr>
            <w:r w:rsidRPr="007D528E">
              <w:rPr>
                <w:sz w:val="22"/>
                <w:szCs w:val="22"/>
                <w:lang w:val="it-IT"/>
              </w:rPr>
              <w:t>- continutul de saruri solubile(carbonati,bicarbonati,cloruri,Ca</w:t>
            </w:r>
            <w:r w:rsidRPr="007D528E">
              <w:rPr>
                <w:sz w:val="22"/>
                <w:szCs w:val="22"/>
                <w:vertAlign w:val="superscript"/>
                <w:lang w:val="it-IT"/>
              </w:rPr>
              <w:t>2+</w:t>
            </w:r>
            <w:r w:rsidRPr="007D528E">
              <w:rPr>
                <w:sz w:val="22"/>
                <w:szCs w:val="22"/>
                <w:lang w:val="it-IT"/>
              </w:rPr>
              <w:t>);</w:t>
            </w:r>
          </w:p>
          <w:p w:rsidR="009E02E9" w:rsidRPr="007D528E" w:rsidRDefault="009E02E9" w:rsidP="009E02E9">
            <w:pPr>
              <w:pStyle w:val="Default"/>
              <w:rPr>
                <w:sz w:val="22"/>
                <w:szCs w:val="22"/>
                <w:lang w:val="it-IT"/>
              </w:rPr>
            </w:pPr>
            <w:r w:rsidRPr="007D528E">
              <w:rPr>
                <w:sz w:val="22"/>
                <w:szCs w:val="22"/>
                <w:lang w:val="it-IT"/>
              </w:rPr>
              <w:t>-- azotati;</w:t>
            </w:r>
          </w:p>
          <w:p w:rsidR="009E02E9" w:rsidRPr="007D528E" w:rsidRDefault="009E02E9" w:rsidP="009E02E9">
            <w:pPr>
              <w:pStyle w:val="Default"/>
              <w:rPr>
                <w:sz w:val="22"/>
                <w:szCs w:val="22"/>
                <w:lang w:val="it-IT"/>
              </w:rPr>
            </w:pPr>
            <w:r w:rsidRPr="007D528E">
              <w:rPr>
                <w:sz w:val="22"/>
                <w:szCs w:val="22"/>
                <w:lang w:val="it-IT"/>
              </w:rPr>
              <w:t>- azotiti;</w:t>
            </w:r>
          </w:p>
          <w:p w:rsidR="009E02E9" w:rsidRPr="007D528E" w:rsidRDefault="009E02E9" w:rsidP="009E02E9">
            <w:pPr>
              <w:pStyle w:val="Default"/>
              <w:rPr>
                <w:sz w:val="22"/>
                <w:szCs w:val="22"/>
                <w:lang w:val="it-IT"/>
              </w:rPr>
            </w:pPr>
            <w:r w:rsidRPr="007D528E">
              <w:rPr>
                <w:sz w:val="22"/>
                <w:szCs w:val="22"/>
                <w:lang w:val="it-IT"/>
              </w:rPr>
              <w:t>- amoniac;</w:t>
            </w:r>
          </w:p>
          <w:p w:rsidR="009E02E9" w:rsidRPr="007D528E" w:rsidRDefault="009E02E9" w:rsidP="009E02E9">
            <w:pPr>
              <w:pStyle w:val="Default"/>
              <w:rPr>
                <w:sz w:val="22"/>
                <w:szCs w:val="22"/>
                <w:lang w:val="it-IT"/>
              </w:rPr>
            </w:pPr>
            <w:r w:rsidRPr="007D528E">
              <w:rPr>
                <w:sz w:val="22"/>
                <w:szCs w:val="22"/>
                <w:lang w:val="it-IT"/>
              </w:rPr>
              <w:t>- fosfati;</w:t>
            </w:r>
          </w:p>
          <w:p w:rsidR="009E02E9" w:rsidRPr="007D528E" w:rsidRDefault="009E02E9" w:rsidP="009E02E9">
            <w:pPr>
              <w:pStyle w:val="Default"/>
              <w:rPr>
                <w:sz w:val="22"/>
                <w:szCs w:val="22"/>
                <w:lang w:val="it-IT"/>
              </w:rPr>
            </w:pPr>
            <w:r w:rsidRPr="007D528E">
              <w:rPr>
                <w:sz w:val="22"/>
                <w:szCs w:val="22"/>
                <w:lang w:val="it-IT"/>
              </w:rPr>
              <w:t>- pesticide.</w:t>
            </w:r>
          </w:p>
          <w:p w:rsidR="00385A60" w:rsidRPr="00F165C5" w:rsidRDefault="00385A60" w:rsidP="00385A60">
            <w:pPr>
              <w:pStyle w:val="NormalWeb"/>
              <w:spacing w:before="0" w:beforeAutospacing="0" w:after="0" w:afterAutospacing="0"/>
              <w:jc w:val="both"/>
              <w:rPr>
                <w:bCs/>
                <w:lang w:val="ro-RO"/>
              </w:rPr>
            </w:pPr>
          </w:p>
        </w:tc>
        <w:tc>
          <w:tcPr>
            <w:tcW w:w="1829" w:type="dxa"/>
            <w:tcBorders>
              <w:top w:val="single" w:sz="4" w:space="0" w:color="auto"/>
              <w:left w:val="single" w:sz="4" w:space="0" w:color="auto"/>
              <w:bottom w:val="single" w:sz="4" w:space="0" w:color="auto"/>
              <w:right w:val="single" w:sz="4" w:space="0" w:color="auto"/>
            </w:tcBorders>
          </w:tcPr>
          <w:p w:rsidR="00E5616C" w:rsidRDefault="00E5616C" w:rsidP="00E561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Utilizarea</w:t>
            </w:r>
          </w:p>
          <w:p w:rsidR="00E5616C" w:rsidRDefault="00E5616C" w:rsidP="00E561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Nomenclatoarelor</w:t>
            </w:r>
          </w:p>
          <w:p w:rsidR="00E5616C" w:rsidRDefault="00E5616C" w:rsidP="00E561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statisticilor</w:t>
            </w:r>
          </w:p>
          <w:p w:rsidR="00E5616C" w:rsidRDefault="00E5616C" w:rsidP="00E561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privind deseurile</w:t>
            </w:r>
          </w:p>
          <w:p w:rsidR="00E5616C" w:rsidRDefault="00E5616C" w:rsidP="00E561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 gestionarea </w:t>
            </w:r>
          </w:p>
          <w:p w:rsidR="00E5616C" w:rsidRDefault="00E5616C" w:rsidP="00E561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acestora</w:t>
            </w:r>
          </w:p>
          <w:p w:rsidR="00E5616C" w:rsidRDefault="00E5616C" w:rsidP="00E5616C">
            <w:pPr>
              <w:spacing w:after="0" w:line="240" w:lineRule="auto"/>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r>
              <w:t xml:space="preserve">-Consultarea </w:t>
            </w:r>
          </w:p>
          <w:p w:rsidR="00E5616C" w:rsidRDefault="00E5616C" w:rsidP="00E5616C">
            <w:pPr>
              <w:pStyle w:val="NormalWeb"/>
              <w:spacing w:before="0" w:beforeAutospacing="0" w:after="0" w:afterAutospacing="0"/>
              <w:jc w:val="both"/>
            </w:pPr>
            <w:r>
              <w:t xml:space="preserve">Cataloagelor de </w:t>
            </w:r>
          </w:p>
          <w:p w:rsidR="00E5616C" w:rsidRDefault="00E5616C" w:rsidP="00E5616C">
            <w:pPr>
              <w:pStyle w:val="NormalWeb"/>
              <w:spacing w:before="0" w:beforeAutospacing="0" w:after="0" w:afterAutospacing="0"/>
              <w:jc w:val="both"/>
            </w:pPr>
            <w:r>
              <w:t xml:space="preserve">Specialitate si </w:t>
            </w:r>
          </w:p>
          <w:p w:rsidR="00E5616C" w:rsidRDefault="00E5616C" w:rsidP="00E5616C">
            <w:pPr>
              <w:pStyle w:val="NormalWeb"/>
              <w:spacing w:before="0" w:beforeAutospacing="0" w:after="0" w:afterAutospacing="0"/>
              <w:jc w:val="both"/>
            </w:pPr>
            <w:r>
              <w:t xml:space="preserve">a studiilor </w:t>
            </w:r>
            <w:r w:rsidR="00974B33">
              <w:t>ef</w:t>
            </w:r>
            <w:r>
              <w:t xml:space="preserve">ectuate </w:t>
            </w:r>
          </w:p>
          <w:p w:rsidR="00E5616C" w:rsidRDefault="00974B33" w:rsidP="00E5616C">
            <w:pPr>
              <w:pStyle w:val="NormalWeb"/>
              <w:spacing w:before="0" w:beforeAutospacing="0" w:after="0" w:afterAutospacing="0"/>
              <w:jc w:val="both"/>
            </w:pPr>
            <w:r>
              <w:t xml:space="preserve">asupra gestionarii </w:t>
            </w:r>
          </w:p>
          <w:p w:rsidR="00974B33" w:rsidRDefault="00974B33" w:rsidP="00E5616C">
            <w:pPr>
              <w:pStyle w:val="NormalWeb"/>
              <w:spacing w:before="0" w:beforeAutospacing="0" w:after="0" w:afterAutospacing="0"/>
              <w:jc w:val="both"/>
            </w:pPr>
            <w:r>
              <w:t>si valorificarii deseurilor</w:t>
            </w:r>
          </w:p>
          <w:p w:rsidR="00974B33" w:rsidRDefault="00974B33" w:rsidP="00E5616C">
            <w:pPr>
              <w:pStyle w:val="NormalWeb"/>
              <w:spacing w:before="0" w:beforeAutospacing="0" w:after="0" w:afterAutospacing="0"/>
              <w:jc w:val="both"/>
            </w:pPr>
          </w:p>
          <w:p w:rsidR="00974B33" w:rsidRDefault="00974B33" w:rsidP="00E5616C">
            <w:pPr>
              <w:pStyle w:val="NormalWeb"/>
              <w:spacing w:before="0" w:beforeAutospacing="0" w:after="0" w:afterAutospacing="0"/>
              <w:jc w:val="both"/>
            </w:pPr>
          </w:p>
          <w:p w:rsidR="00974B33" w:rsidRDefault="00974B33" w:rsidP="00E5616C">
            <w:pPr>
              <w:pStyle w:val="NormalWeb"/>
              <w:spacing w:before="0" w:beforeAutospacing="0" w:after="0" w:afterAutospacing="0"/>
              <w:jc w:val="both"/>
            </w:pPr>
            <w:r>
              <w:t xml:space="preserve">-Analizarea </w:t>
            </w:r>
          </w:p>
          <w:p w:rsidR="00974B33" w:rsidRDefault="00974B33" w:rsidP="00E5616C">
            <w:pPr>
              <w:pStyle w:val="NormalWeb"/>
              <w:spacing w:before="0" w:beforeAutospacing="0" w:after="0" w:afterAutospacing="0"/>
              <w:jc w:val="both"/>
            </w:pPr>
            <w:r>
              <w:t xml:space="preserve">concreta pe agent </w:t>
            </w:r>
          </w:p>
          <w:p w:rsidR="00974B33" w:rsidRDefault="00974B33" w:rsidP="00E5616C">
            <w:pPr>
              <w:pStyle w:val="NormalWeb"/>
              <w:spacing w:before="0" w:beforeAutospacing="0" w:after="0" w:afterAutospacing="0"/>
              <w:jc w:val="both"/>
            </w:pPr>
            <w:r>
              <w:t>economic poulant</w:t>
            </w:r>
          </w:p>
          <w:p w:rsidR="00974B33" w:rsidRDefault="00974B33" w:rsidP="00E5616C">
            <w:pPr>
              <w:pStyle w:val="NormalWeb"/>
              <w:spacing w:before="0" w:beforeAutospacing="0" w:after="0" w:afterAutospacing="0"/>
              <w:jc w:val="both"/>
            </w:pPr>
            <w:r>
              <w:t xml:space="preserve">a valorilor cantitatilor de </w:t>
            </w:r>
          </w:p>
          <w:p w:rsidR="00974B33" w:rsidRDefault="00974B33" w:rsidP="00E5616C">
            <w:pPr>
              <w:pStyle w:val="NormalWeb"/>
              <w:spacing w:before="0" w:beforeAutospacing="0" w:after="0" w:afterAutospacing="0"/>
              <w:jc w:val="both"/>
            </w:pPr>
            <w:r>
              <w:t xml:space="preserve">deseuri produse </w:t>
            </w:r>
          </w:p>
          <w:p w:rsidR="00974B33" w:rsidRDefault="00974B33" w:rsidP="00E5616C">
            <w:pPr>
              <w:pStyle w:val="NormalWeb"/>
              <w:spacing w:before="0" w:beforeAutospacing="0" w:after="0" w:afterAutospacing="0"/>
              <w:jc w:val="both"/>
            </w:pPr>
            <w:r>
              <w:t xml:space="preserve">in procesul </w:t>
            </w:r>
          </w:p>
          <w:p w:rsidR="00974B33" w:rsidRDefault="00974B33" w:rsidP="00E5616C">
            <w:pPr>
              <w:pStyle w:val="NormalWeb"/>
              <w:spacing w:before="0" w:beforeAutospacing="0" w:after="0" w:afterAutospacing="0"/>
              <w:jc w:val="both"/>
            </w:pPr>
            <w:r>
              <w:t>de productie</w:t>
            </w:r>
          </w:p>
          <w:p w:rsidR="00E5616C" w:rsidRDefault="00E5616C" w:rsidP="00E5616C">
            <w:pPr>
              <w:pStyle w:val="NormalWeb"/>
              <w:spacing w:before="0" w:beforeAutospacing="0" w:after="0" w:afterAutospacing="0"/>
              <w:jc w:val="both"/>
            </w:pPr>
          </w:p>
          <w:p w:rsidR="00974B33" w:rsidRDefault="00974B33" w:rsidP="00E5616C">
            <w:pPr>
              <w:pStyle w:val="NormalWeb"/>
              <w:spacing w:before="0" w:beforeAutospacing="0" w:after="0" w:afterAutospacing="0"/>
              <w:jc w:val="both"/>
            </w:pPr>
          </w:p>
          <w:p w:rsidR="00974B33" w:rsidRDefault="00974B33" w:rsidP="00E5616C">
            <w:pPr>
              <w:pStyle w:val="NormalWeb"/>
              <w:spacing w:before="0" w:beforeAutospacing="0" w:after="0" w:afterAutospacing="0"/>
              <w:jc w:val="both"/>
            </w:pPr>
          </w:p>
          <w:p w:rsidR="00974B33" w:rsidRDefault="00974B33" w:rsidP="00E5616C">
            <w:pPr>
              <w:pStyle w:val="NormalWeb"/>
              <w:spacing w:before="0" w:beforeAutospacing="0" w:after="0" w:afterAutospacing="0"/>
              <w:jc w:val="both"/>
            </w:pPr>
          </w:p>
          <w:p w:rsidR="00974B33" w:rsidRDefault="00974B33" w:rsidP="00E5616C">
            <w:pPr>
              <w:pStyle w:val="NormalWeb"/>
              <w:spacing w:before="0" w:beforeAutospacing="0" w:after="0" w:afterAutospacing="0"/>
              <w:jc w:val="both"/>
            </w:pPr>
            <w:r>
              <w:t xml:space="preserve">-Identificarea </w:t>
            </w:r>
          </w:p>
          <w:p w:rsidR="00974B33" w:rsidRDefault="00974B33" w:rsidP="00E5616C">
            <w:pPr>
              <w:pStyle w:val="NormalWeb"/>
              <w:spacing w:before="0" w:beforeAutospacing="0" w:after="0" w:afterAutospacing="0"/>
              <w:jc w:val="both"/>
            </w:pPr>
            <w:r>
              <w:t>Problemelor de colectare, depozitare,</w:t>
            </w:r>
          </w:p>
          <w:p w:rsidR="00974B33" w:rsidRDefault="00974B33" w:rsidP="00E5616C">
            <w:pPr>
              <w:pStyle w:val="NormalWeb"/>
              <w:spacing w:before="0" w:beforeAutospacing="0" w:after="0" w:afterAutospacing="0"/>
              <w:jc w:val="both"/>
            </w:pPr>
            <w:r>
              <w:t>Transport,</w:t>
            </w:r>
          </w:p>
          <w:p w:rsidR="00974B33" w:rsidRDefault="00974B33" w:rsidP="00E5616C">
            <w:pPr>
              <w:pStyle w:val="NormalWeb"/>
              <w:spacing w:before="0" w:beforeAutospacing="0" w:after="0" w:afterAutospacing="0"/>
              <w:jc w:val="both"/>
            </w:pPr>
            <w:r>
              <w:t>reciclare</w:t>
            </w: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Pr="00F165C5" w:rsidRDefault="00E5616C" w:rsidP="00E5616C">
            <w:pPr>
              <w:spacing w:after="0" w:line="240" w:lineRule="auto"/>
              <w:jc w:val="both"/>
              <w:rPr>
                <w:rFonts w:ascii="Times New Roman" w:hAnsi="Times New Roman" w:cs="Times New Roman"/>
                <w:sz w:val="24"/>
                <w:szCs w:val="24"/>
              </w:rPr>
            </w:pPr>
            <w:r w:rsidRPr="00F165C5">
              <w:rPr>
                <w:rFonts w:ascii="Times New Roman" w:hAnsi="Times New Roman" w:cs="Times New Roman"/>
                <w:sz w:val="24"/>
                <w:szCs w:val="24"/>
              </w:rPr>
              <w:t xml:space="preserve">- Utilizarea instrucțiunilor de lucru, verificarea, realizarea sarcinilor și corectarea erorilor. </w:t>
            </w:r>
          </w:p>
          <w:p w:rsidR="00E5616C" w:rsidRPr="00F165C5" w:rsidRDefault="00E5616C" w:rsidP="00E5616C">
            <w:pPr>
              <w:spacing w:after="0" w:line="240" w:lineRule="auto"/>
              <w:jc w:val="both"/>
              <w:rPr>
                <w:rFonts w:ascii="Times New Roman" w:hAnsi="Times New Roman" w:cs="Times New Roman"/>
                <w:sz w:val="24"/>
                <w:szCs w:val="24"/>
              </w:rPr>
            </w:pPr>
          </w:p>
          <w:p w:rsidR="00E5616C" w:rsidRPr="00F165C5" w:rsidRDefault="00E5616C" w:rsidP="00E5616C">
            <w:pPr>
              <w:pStyle w:val="NormalWeb"/>
              <w:spacing w:before="0" w:beforeAutospacing="0" w:after="0" w:afterAutospacing="0"/>
              <w:jc w:val="both"/>
            </w:pPr>
          </w:p>
          <w:p w:rsidR="00E5616C" w:rsidRPr="00F165C5"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Default="00E5616C" w:rsidP="00E5616C">
            <w:pPr>
              <w:pStyle w:val="NormalWeb"/>
              <w:spacing w:before="0" w:beforeAutospacing="0" w:after="0" w:afterAutospacing="0"/>
              <w:jc w:val="both"/>
            </w:pPr>
          </w:p>
          <w:p w:rsidR="00E5616C" w:rsidRPr="00F165C5" w:rsidRDefault="00E5616C" w:rsidP="00E5616C">
            <w:pPr>
              <w:pStyle w:val="NormalWeb"/>
              <w:spacing w:before="0" w:beforeAutospacing="0" w:after="0" w:afterAutospacing="0"/>
              <w:jc w:val="both"/>
            </w:pPr>
          </w:p>
          <w:p w:rsidR="00E5616C" w:rsidRPr="00F165C5" w:rsidRDefault="00E5616C" w:rsidP="00E5616C">
            <w:pPr>
              <w:pStyle w:val="NormalWeb"/>
              <w:spacing w:before="0" w:beforeAutospacing="0" w:after="0" w:afterAutospacing="0"/>
              <w:jc w:val="both"/>
            </w:pPr>
          </w:p>
          <w:p w:rsidR="00E5616C" w:rsidRPr="00F165C5" w:rsidRDefault="00E5616C" w:rsidP="00E5616C">
            <w:pPr>
              <w:spacing w:after="0" w:line="240" w:lineRule="auto"/>
              <w:jc w:val="both"/>
              <w:rPr>
                <w:rFonts w:ascii="Times New Roman" w:hAnsi="Times New Roman" w:cs="Times New Roman"/>
                <w:bCs/>
                <w:sz w:val="24"/>
                <w:szCs w:val="24"/>
              </w:rPr>
            </w:pPr>
            <w:r w:rsidRPr="00F165C5">
              <w:rPr>
                <w:rFonts w:ascii="Times New Roman" w:hAnsi="Times New Roman" w:cs="Times New Roman"/>
                <w:bCs/>
                <w:sz w:val="24"/>
                <w:szCs w:val="24"/>
              </w:rPr>
              <w:t xml:space="preserve">- Identificarea alternativelor de rezolvare a problemei și alegerea soluției optime de rezolvare. </w:t>
            </w:r>
          </w:p>
          <w:p w:rsidR="00E5616C" w:rsidRPr="00F165C5" w:rsidRDefault="00E5616C" w:rsidP="00E5616C">
            <w:pPr>
              <w:spacing w:after="0" w:line="240" w:lineRule="auto"/>
              <w:jc w:val="both"/>
              <w:rPr>
                <w:rFonts w:ascii="Times New Roman" w:hAnsi="Times New Roman" w:cs="Times New Roman"/>
                <w:bCs/>
                <w:sz w:val="24"/>
                <w:szCs w:val="24"/>
              </w:rPr>
            </w:pPr>
          </w:p>
          <w:p w:rsidR="00E5616C" w:rsidRPr="00F165C5" w:rsidRDefault="00E5616C" w:rsidP="00E5616C">
            <w:pPr>
              <w:spacing w:after="0" w:line="240" w:lineRule="auto"/>
              <w:jc w:val="both"/>
              <w:rPr>
                <w:rFonts w:ascii="Times New Roman" w:hAnsi="Times New Roman" w:cs="Times New Roman"/>
                <w:bCs/>
                <w:sz w:val="24"/>
                <w:szCs w:val="24"/>
              </w:rPr>
            </w:pPr>
          </w:p>
          <w:p w:rsidR="00E5616C" w:rsidRDefault="00E5616C" w:rsidP="00E5616C">
            <w:pPr>
              <w:pStyle w:val="NormalWeb"/>
              <w:spacing w:before="0" w:beforeAutospacing="0" w:after="0" w:afterAutospacing="0"/>
              <w:jc w:val="both"/>
              <w:rPr>
                <w:bCs/>
              </w:rPr>
            </w:pPr>
            <w:r w:rsidRPr="00F165C5">
              <w:rPr>
                <w:bCs/>
              </w:rPr>
              <w:t>- Întocmirea unui plan de rezolvare a problemei și aplicarea a</w:t>
            </w:r>
            <w:r>
              <w:rPr>
                <w:bCs/>
              </w:rPr>
              <w:t>cestuia în contextul determina</w:t>
            </w:r>
          </w:p>
          <w:p w:rsidR="00E5616C" w:rsidRPr="00F165C5" w:rsidRDefault="00E5616C" w:rsidP="00E5616C">
            <w:pPr>
              <w:pStyle w:val="NormalWeb"/>
              <w:spacing w:before="0" w:beforeAutospacing="0" w:after="0" w:afterAutospacing="0"/>
              <w:jc w:val="both"/>
            </w:pPr>
          </w:p>
          <w:p w:rsidR="00E5616C" w:rsidRPr="00F165C5" w:rsidRDefault="00E5616C" w:rsidP="00E5616C">
            <w:pPr>
              <w:pStyle w:val="NormalWeb"/>
              <w:spacing w:before="0" w:beforeAutospacing="0" w:after="0" w:afterAutospacing="0"/>
              <w:jc w:val="both"/>
            </w:pPr>
          </w:p>
          <w:p w:rsidR="00E5616C" w:rsidRPr="00F165C5" w:rsidRDefault="00E5616C" w:rsidP="00E5616C">
            <w:pPr>
              <w:pStyle w:val="NormalWeb"/>
              <w:spacing w:before="0" w:beforeAutospacing="0" w:after="0" w:afterAutospacing="0"/>
              <w:jc w:val="both"/>
            </w:pPr>
            <w:r w:rsidRPr="00F165C5">
              <w:t xml:space="preserve">- Realizarea unui plan de rezolvare a problemei pornind de la </w:t>
            </w:r>
            <w:r w:rsidRPr="00F165C5">
              <w:lastRenderedPageBreak/>
              <w:t>identificarea alternativei de rezolvare, alegerea soluției optime, întocmirea unui plan de rezolvare și aplicarea acestuia într-un context determinat</w:t>
            </w:r>
          </w:p>
          <w:p w:rsidR="00E5616C" w:rsidRPr="00F165C5" w:rsidRDefault="00E5616C" w:rsidP="00E5616C">
            <w:pPr>
              <w:pStyle w:val="NormalWeb"/>
              <w:spacing w:before="0" w:beforeAutospacing="0" w:after="0" w:afterAutospacing="0"/>
              <w:jc w:val="both"/>
            </w:pPr>
          </w:p>
          <w:p w:rsidR="00E5616C" w:rsidRPr="00F165C5" w:rsidRDefault="00E5616C" w:rsidP="00E5616C">
            <w:pPr>
              <w:pStyle w:val="NormalWeb"/>
              <w:spacing w:before="0" w:beforeAutospacing="0" w:after="0" w:afterAutospacing="0"/>
              <w:jc w:val="both"/>
            </w:pPr>
          </w:p>
          <w:p w:rsidR="00E5616C" w:rsidRDefault="00E5616C" w:rsidP="00E5616C">
            <w:pPr>
              <w:spacing w:after="0" w:line="240" w:lineRule="auto"/>
              <w:jc w:val="both"/>
              <w:rPr>
                <w:rFonts w:ascii="Times New Roman" w:hAnsi="Times New Roman" w:cs="Times New Roman"/>
                <w:sz w:val="24"/>
                <w:szCs w:val="24"/>
              </w:rPr>
            </w:pPr>
            <w:r w:rsidRPr="00F165C5">
              <w:rPr>
                <w:rFonts w:ascii="Times New Roman" w:hAnsi="Times New Roman" w:cs="Times New Roman"/>
                <w:sz w:val="24"/>
                <w:szCs w:val="24"/>
              </w:rPr>
              <w:t>- Verificarea rezultatelor obținute în urma aplicarii planului de rezolvare a unei probleme simple.</w:t>
            </w:r>
          </w:p>
          <w:p w:rsidR="00974B33" w:rsidRDefault="00974B33" w:rsidP="00E5616C">
            <w:pPr>
              <w:spacing w:after="0" w:line="240" w:lineRule="auto"/>
              <w:jc w:val="both"/>
              <w:rPr>
                <w:rFonts w:ascii="Times New Roman" w:hAnsi="Times New Roman" w:cs="Times New Roman"/>
                <w:sz w:val="24"/>
                <w:szCs w:val="24"/>
              </w:rPr>
            </w:pPr>
          </w:p>
          <w:p w:rsidR="00974B33" w:rsidRDefault="00974B33" w:rsidP="00E5616C">
            <w:pPr>
              <w:spacing w:after="0" w:line="240" w:lineRule="auto"/>
              <w:jc w:val="both"/>
              <w:rPr>
                <w:rFonts w:ascii="Times New Roman" w:hAnsi="Times New Roman" w:cs="Times New Roman"/>
                <w:sz w:val="24"/>
                <w:szCs w:val="24"/>
              </w:rPr>
            </w:pPr>
          </w:p>
          <w:p w:rsidR="00974B33" w:rsidRPr="00F165C5" w:rsidRDefault="00974B33" w:rsidP="00E561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-Verificarea rezultatelor si impactul lor asupra mediului.</w:t>
            </w:r>
          </w:p>
          <w:p w:rsidR="00E5616C" w:rsidRPr="00F165C5" w:rsidRDefault="00E5616C" w:rsidP="00E5616C">
            <w:pPr>
              <w:pStyle w:val="NormalWeb"/>
              <w:spacing w:before="0" w:beforeAutospacing="0" w:after="0" w:afterAutospacing="0"/>
              <w:jc w:val="both"/>
            </w:pPr>
          </w:p>
          <w:p w:rsidR="00F32C13" w:rsidRPr="00F165C5" w:rsidRDefault="00F32C13" w:rsidP="00E5616C">
            <w:pPr>
              <w:spacing w:after="0" w:line="240" w:lineRule="auto"/>
              <w:jc w:val="both"/>
              <w:rPr>
                <w:rFonts w:ascii="Times New Roman" w:hAnsi="Times New Roman" w:cs="Times New Roman"/>
                <w:sz w:val="24"/>
                <w:szCs w:val="24"/>
              </w:rPr>
            </w:pPr>
            <w:r w:rsidRPr="00F165C5">
              <w:rPr>
                <w:rFonts w:ascii="Times New Roman" w:hAnsi="Times New Roman" w:cs="Times New Roman"/>
                <w:sz w:val="24"/>
                <w:szCs w:val="24"/>
              </w:rPr>
              <w:t>.</w:t>
            </w:r>
          </w:p>
          <w:p w:rsidR="00F32C13" w:rsidRPr="00F165C5" w:rsidRDefault="00F32C13" w:rsidP="00E5616C">
            <w:pPr>
              <w:pStyle w:val="NormalWeb"/>
              <w:spacing w:before="0" w:beforeAutospacing="0" w:after="0" w:afterAutospacing="0"/>
              <w:jc w:val="both"/>
            </w:pPr>
          </w:p>
          <w:p w:rsidR="00F32C13" w:rsidRPr="00F165C5" w:rsidRDefault="00F32C13" w:rsidP="00E5616C">
            <w:pPr>
              <w:pStyle w:val="NormalWeb"/>
              <w:spacing w:before="0" w:beforeAutospacing="0" w:after="0" w:afterAutospacing="0"/>
              <w:jc w:val="both"/>
            </w:pPr>
          </w:p>
          <w:p w:rsidR="00F32C13" w:rsidRPr="00F165C5" w:rsidRDefault="00F32C13" w:rsidP="00E5616C">
            <w:pPr>
              <w:pStyle w:val="NormalWeb"/>
              <w:spacing w:before="0" w:beforeAutospacing="0" w:after="0" w:afterAutospacing="0"/>
              <w:jc w:val="both"/>
            </w:pPr>
          </w:p>
        </w:tc>
      </w:tr>
    </w:tbl>
    <w:p w:rsidR="00CF5B6E" w:rsidRDefault="00CF5B6E" w:rsidP="00CF5B6E">
      <w:pPr>
        <w:jc w:val="both"/>
        <w:rPr>
          <w:rFonts w:ascii="Times New Roman" w:hAnsi="Times New Roman" w:cs="Times New Roman"/>
          <w:b/>
          <w:sz w:val="28"/>
          <w:lang w:val="ro-RO"/>
        </w:rPr>
      </w:pPr>
    </w:p>
    <w:p w:rsidR="00523246" w:rsidRDefault="00523246" w:rsidP="005D4E21">
      <w:pPr>
        <w:spacing w:after="0" w:line="240" w:lineRule="auto"/>
        <w:jc w:val="both"/>
        <w:rPr>
          <w:rFonts w:ascii="Times New Roman" w:hAnsi="Times New Roman" w:cs="Times New Roman"/>
          <w:b/>
          <w:sz w:val="32"/>
          <w:lang w:val="ro-RO"/>
        </w:rPr>
      </w:pPr>
    </w:p>
    <w:p w:rsidR="00B1443D" w:rsidRPr="00B1443D" w:rsidRDefault="00B1443D" w:rsidP="00B1443D">
      <w:pPr>
        <w:spacing w:after="0" w:line="240" w:lineRule="auto"/>
        <w:jc w:val="both"/>
        <w:rPr>
          <w:rFonts w:ascii="Times New Roman" w:hAnsi="Times New Roman" w:cs="Times New Roman"/>
          <w:b/>
          <w:sz w:val="28"/>
          <w:szCs w:val="28"/>
          <w:lang w:val="ro-RO"/>
        </w:rPr>
      </w:pPr>
      <w:r w:rsidRPr="00B1443D">
        <w:rPr>
          <w:rFonts w:ascii="Times New Roman" w:hAnsi="Times New Roman" w:cs="Times New Roman"/>
          <w:b/>
          <w:sz w:val="28"/>
          <w:szCs w:val="28"/>
          <w:lang w:val="ro-RO"/>
        </w:rPr>
        <w:t>Mijloace/dotări necesare pentru parcurgerea CDL-ului propus</w:t>
      </w:r>
    </w:p>
    <w:p w:rsidR="00B1443D" w:rsidRPr="00412105" w:rsidRDefault="00B1443D" w:rsidP="00B1443D">
      <w:pPr>
        <w:spacing w:after="0" w:line="240" w:lineRule="auto"/>
        <w:jc w:val="both"/>
        <w:rPr>
          <w:rFonts w:ascii="Times New Roman" w:hAnsi="Times New Roman" w:cs="Times New Roman"/>
          <w:b/>
          <w:sz w:val="32"/>
          <w:szCs w:val="32"/>
          <w:lang w:val="ro-RO"/>
        </w:rPr>
      </w:pPr>
    </w:p>
    <w:p w:rsidR="00B1443D" w:rsidRDefault="00B1443D" w:rsidP="00B1443D">
      <w:pPr>
        <w:spacing w:after="0" w:line="240" w:lineRule="auto"/>
        <w:ind w:firstLine="720"/>
        <w:jc w:val="both"/>
        <w:rPr>
          <w:rFonts w:ascii="Times New Roman" w:hAnsi="Times New Roman" w:cs="Times New Roman"/>
          <w:sz w:val="24"/>
          <w:szCs w:val="24"/>
        </w:rPr>
      </w:pPr>
      <w:r w:rsidRPr="00412105">
        <w:rPr>
          <w:rFonts w:ascii="Times New Roman" w:hAnsi="Times New Roman" w:cs="Times New Roman"/>
          <w:sz w:val="24"/>
          <w:szCs w:val="24"/>
        </w:rPr>
        <w:t xml:space="preserve">Pentru realizarea </w:t>
      </w:r>
      <w:r w:rsidR="00A148F8">
        <w:rPr>
          <w:rFonts w:ascii="Times New Roman" w:hAnsi="Times New Roman" w:cs="Times New Roman"/>
          <w:sz w:val="24"/>
          <w:szCs w:val="24"/>
        </w:rPr>
        <w:t xml:space="preserve">transmiterii informatiei in procesul de </w:t>
      </w:r>
      <w:proofErr w:type="gramStart"/>
      <w:r w:rsidR="00A148F8">
        <w:rPr>
          <w:rFonts w:ascii="Times New Roman" w:hAnsi="Times New Roman" w:cs="Times New Roman"/>
          <w:sz w:val="24"/>
          <w:szCs w:val="24"/>
        </w:rPr>
        <w:t>predare ,</w:t>
      </w:r>
      <w:proofErr w:type="gramEnd"/>
      <w:r w:rsidR="00A148F8">
        <w:rPr>
          <w:rFonts w:ascii="Times New Roman" w:hAnsi="Times New Roman" w:cs="Times New Roman"/>
          <w:sz w:val="24"/>
          <w:szCs w:val="24"/>
        </w:rPr>
        <w:t xml:space="preserve"> </w:t>
      </w:r>
      <w:r w:rsidRPr="00412105">
        <w:rPr>
          <w:rFonts w:ascii="Times New Roman" w:hAnsi="Times New Roman" w:cs="Times New Roman"/>
          <w:sz w:val="24"/>
          <w:szCs w:val="24"/>
        </w:rPr>
        <w:t>la acest modul sunt necesare următoarele resurse material minime:</w:t>
      </w:r>
    </w:p>
    <w:p w:rsidR="00A25C17" w:rsidRPr="00A148F8" w:rsidRDefault="00A25C17" w:rsidP="00A148F8">
      <w:pPr>
        <w:pStyle w:val="ListParagraph"/>
        <w:numPr>
          <w:ilvl w:val="0"/>
          <w:numId w:val="22"/>
        </w:numPr>
        <w:spacing w:after="0" w:line="240" w:lineRule="auto"/>
        <w:jc w:val="both"/>
        <w:rPr>
          <w:rFonts w:ascii="Times New Roman" w:hAnsi="Times New Roman" w:cs="Times New Roman"/>
          <w:sz w:val="24"/>
          <w:szCs w:val="24"/>
        </w:rPr>
      </w:pPr>
      <w:r w:rsidRPr="00A148F8">
        <w:rPr>
          <w:rFonts w:ascii="Times New Roman" w:hAnsi="Times New Roman" w:cs="Times New Roman"/>
          <w:sz w:val="24"/>
          <w:szCs w:val="24"/>
        </w:rPr>
        <w:t>Manual si nomenclatoare</w:t>
      </w:r>
    </w:p>
    <w:p w:rsidR="00B1443D" w:rsidRDefault="00B1443D" w:rsidP="00B1443D">
      <w:pPr>
        <w:numPr>
          <w:ilvl w:val="0"/>
          <w:numId w:val="22"/>
        </w:numPr>
        <w:spacing w:after="0" w:line="240" w:lineRule="auto"/>
        <w:jc w:val="both"/>
        <w:rPr>
          <w:rFonts w:ascii="Times New Roman" w:hAnsi="Times New Roman" w:cs="Times New Roman"/>
          <w:sz w:val="24"/>
          <w:szCs w:val="24"/>
        </w:rPr>
      </w:pPr>
      <w:r w:rsidRPr="007163A4">
        <w:rPr>
          <w:rFonts w:ascii="Times New Roman" w:hAnsi="Times New Roman" w:cs="Times New Roman"/>
          <w:sz w:val="24"/>
          <w:szCs w:val="24"/>
        </w:rPr>
        <w:t xml:space="preserve">Instrumentar de laborator necesar analizelor fizico-chimice </w:t>
      </w:r>
    </w:p>
    <w:p w:rsidR="00B1443D" w:rsidRPr="00A25C17" w:rsidRDefault="00B1443D" w:rsidP="00A25C17">
      <w:pPr>
        <w:numPr>
          <w:ilvl w:val="0"/>
          <w:numId w:val="22"/>
        </w:numPr>
        <w:spacing w:after="0" w:line="240" w:lineRule="auto"/>
        <w:jc w:val="both"/>
        <w:rPr>
          <w:rFonts w:ascii="Times New Roman" w:hAnsi="Times New Roman" w:cs="Times New Roman"/>
          <w:sz w:val="24"/>
          <w:szCs w:val="24"/>
        </w:rPr>
      </w:pPr>
      <w:r w:rsidRPr="007163A4">
        <w:rPr>
          <w:rFonts w:ascii="Times New Roman" w:hAnsi="Times New Roman" w:cs="Times New Roman"/>
          <w:sz w:val="24"/>
          <w:szCs w:val="24"/>
        </w:rPr>
        <w:t xml:space="preserve">Colecţii de imagini pentru ilustrarea aferentă a unor procese tehnologice </w:t>
      </w:r>
      <w:r>
        <w:rPr>
          <w:rFonts w:ascii="Times New Roman" w:hAnsi="Times New Roman" w:cs="Times New Roman"/>
          <w:sz w:val="24"/>
          <w:szCs w:val="24"/>
        </w:rPr>
        <w:t>din domeniul  chimie industriala</w:t>
      </w:r>
    </w:p>
    <w:p w:rsidR="00B1443D" w:rsidRDefault="00B1443D" w:rsidP="00B1443D">
      <w:pPr>
        <w:numPr>
          <w:ilvl w:val="0"/>
          <w:numId w:val="22"/>
        </w:numPr>
        <w:spacing w:after="0" w:line="240" w:lineRule="auto"/>
        <w:jc w:val="both"/>
        <w:rPr>
          <w:rFonts w:ascii="Times New Roman" w:hAnsi="Times New Roman" w:cs="Times New Roman"/>
          <w:sz w:val="24"/>
          <w:szCs w:val="24"/>
        </w:rPr>
      </w:pPr>
      <w:r w:rsidRPr="00412105">
        <w:rPr>
          <w:rFonts w:ascii="Times New Roman" w:hAnsi="Times New Roman" w:cs="Times New Roman"/>
          <w:sz w:val="24"/>
          <w:szCs w:val="24"/>
        </w:rPr>
        <w:t>Probe de</w:t>
      </w:r>
      <w:r>
        <w:rPr>
          <w:rFonts w:ascii="Times New Roman" w:hAnsi="Times New Roman" w:cs="Times New Roman"/>
          <w:sz w:val="24"/>
          <w:szCs w:val="24"/>
        </w:rPr>
        <w:t xml:space="preserve"> </w:t>
      </w:r>
      <w:r w:rsidR="00A25C17">
        <w:rPr>
          <w:rFonts w:ascii="Times New Roman" w:hAnsi="Times New Roman" w:cs="Times New Roman"/>
          <w:sz w:val="24"/>
          <w:szCs w:val="24"/>
        </w:rPr>
        <w:t>deseuri</w:t>
      </w:r>
    </w:p>
    <w:p w:rsidR="00B1443D" w:rsidRPr="00412105" w:rsidRDefault="00B1443D" w:rsidP="00B1443D">
      <w:pPr>
        <w:numPr>
          <w:ilvl w:val="0"/>
          <w:numId w:val="2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Planse cu utilaje tehnologice</w:t>
      </w:r>
    </w:p>
    <w:p w:rsidR="00EF03A8" w:rsidRPr="00250BDD" w:rsidRDefault="00B1443D" w:rsidP="00250BDD">
      <w:pPr>
        <w:spacing w:after="0" w:line="240" w:lineRule="auto"/>
        <w:ind w:firstLine="720"/>
        <w:rPr>
          <w:rFonts w:ascii="Times New Roman" w:hAnsi="Times New Roman" w:cs="Times New Roman"/>
          <w:sz w:val="24"/>
          <w:szCs w:val="24"/>
        </w:rPr>
      </w:pPr>
      <w:r w:rsidRPr="00412105">
        <w:rPr>
          <w:rFonts w:ascii="Times New Roman" w:hAnsi="Times New Roman" w:cs="Times New Roman"/>
          <w:sz w:val="24"/>
          <w:szCs w:val="24"/>
        </w:rPr>
        <w:t>Se recomandă prezentarea conţinuturilor şi cu ajutorul calculatorului, prin prezentări bogat ilustrate, prin lecţii electronice şi prin soft-uri didactice.</w:t>
      </w:r>
    </w:p>
    <w:p w:rsidR="008C7872" w:rsidRDefault="008C7872" w:rsidP="005D4E21">
      <w:pPr>
        <w:spacing w:after="0" w:line="240" w:lineRule="auto"/>
        <w:jc w:val="both"/>
        <w:rPr>
          <w:rFonts w:ascii="Times New Roman" w:hAnsi="Times New Roman" w:cs="Times New Roman"/>
          <w:b/>
          <w:sz w:val="32"/>
          <w:lang w:val="ro-RO"/>
        </w:rPr>
      </w:pPr>
    </w:p>
    <w:p w:rsidR="008C7872" w:rsidRDefault="008C7872" w:rsidP="005D4E21">
      <w:pPr>
        <w:spacing w:after="0" w:line="240" w:lineRule="auto"/>
        <w:jc w:val="both"/>
        <w:rPr>
          <w:rFonts w:ascii="Times New Roman" w:hAnsi="Times New Roman" w:cs="Times New Roman"/>
          <w:b/>
          <w:sz w:val="32"/>
          <w:lang w:val="ro-RO"/>
        </w:rPr>
      </w:pPr>
    </w:p>
    <w:p w:rsidR="00B1443D" w:rsidRDefault="00B1443D" w:rsidP="005D4E21">
      <w:pPr>
        <w:spacing w:after="0" w:line="240" w:lineRule="auto"/>
        <w:jc w:val="both"/>
        <w:rPr>
          <w:rFonts w:ascii="Times New Roman" w:hAnsi="Times New Roman" w:cs="Times New Roman"/>
          <w:b/>
          <w:sz w:val="32"/>
          <w:lang w:val="ro-RO"/>
        </w:rPr>
      </w:pPr>
    </w:p>
    <w:p w:rsidR="00EF03A8" w:rsidRPr="00B1443D" w:rsidRDefault="00EF03A8" w:rsidP="00EF03A8">
      <w:pPr>
        <w:spacing w:after="0" w:line="240" w:lineRule="auto"/>
        <w:ind w:left="360"/>
        <w:rPr>
          <w:rFonts w:ascii="Times New Roman" w:eastAsia="Times New Roman" w:hAnsi="Times New Roman" w:cs="Times New Roman"/>
          <w:sz w:val="28"/>
          <w:szCs w:val="28"/>
          <w:lang w:val="ro-RO" w:eastAsia="ro-RO"/>
        </w:rPr>
      </w:pPr>
      <w:r>
        <w:rPr>
          <w:rFonts w:ascii="Times New Roman" w:hAnsi="Times New Roman" w:cs="Times New Roman"/>
          <w:b/>
          <w:sz w:val="32"/>
          <w:lang w:val="ro-RO"/>
        </w:rPr>
        <w:t>3</w:t>
      </w:r>
      <w:r w:rsidRPr="00B1443D">
        <w:rPr>
          <w:rFonts w:ascii="Times New Roman" w:hAnsi="Times New Roman" w:cs="Times New Roman"/>
          <w:b/>
          <w:sz w:val="32"/>
          <w:szCs w:val="32"/>
          <w:lang w:val="ro-RO"/>
        </w:rPr>
        <w:t>.</w:t>
      </w:r>
      <w:r w:rsidRPr="00B1443D">
        <w:rPr>
          <w:rFonts w:ascii="Times New Roman" w:eastAsia="Times New Roman" w:hAnsi="Times New Roman" w:cs="Times New Roman"/>
          <w:b/>
          <w:sz w:val="32"/>
          <w:szCs w:val="32"/>
          <w:lang w:val="ro-RO" w:eastAsia="ro-RO"/>
        </w:rPr>
        <w:t xml:space="preserve"> Sugestii  metodologice</w:t>
      </w:r>
    </w:p>
    <w:p w:rsidR="00EF03A8" w:rsidRPr="00115F6C" w:rsidRDefault="00EF03A8" w:rsidP="00EF03A8">
      <w:pPr>
        <w:tabs>
          <w:tab w:val="left" w:pos="142"/>
        </w:tabs>
        <w:spacing w:after="0" w:line="240" w:lineRule="auto"/>
        <w:ind w:left="567" w:hanging="567"/>
        <w:jc w:val="both"/>
        <w:rPr>
          <w:rFonts w:ascii="Times New Roman" w:eastAsia="Times New Roman" w:hAnsi="Times New Roman" w:cs="Times New Roman"/>
          <w:sz w:val="24"/>
          <w:szCs w:val="24"/>
          <w:lang w:val="ro-RO" w:eastAsia="ro-RO"/>
        </w:rPr>
      </w:pPr>
    </w:p>
    <w:p w:rsidR="00EF03A8" w:rsidRPr="00115F6C" w:rsidRDefault="00EF03A8" w:rsidP="00EF03A8">
      <w:pPr>
        <w:tabs>
          <w:tab w:val="left" w:pos="142"/>
        </w:tabs>
        <w:spacing w:after="0" w:line="240" w:lineRule="auto"/>
        <w:ind w:left="567" w:hanging="567"/>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 xml:space="preserve">   În elaborarea strategiei didactice, profesorul va trebui să ţină seama de următoarele principii ale educaţiei:</w:t>
      </w:r>
    </w:p>
    <w:p w:rsidR="00EF03A8" w:rsidRPr="00115F6C" w:rsidRDefault="00EF03A8" w:rsidP="00EF03A8">
      <w:pPr>
        <w:numPr>
          <w:ilvl w:val="0"/>
          <w:numId w:val="7"/>
        </w:numPr>
        <w:tabs>
          <w:tab w:val="left" w:pos="142"/>
          <w:tab w:val="num" w:pos="1800"/>
        </w:tabs>
        <w:spacing w:after="0" w:line="240" w:lineRule="auto"/>
        <w:ind w:left="567" w:hanging="567"/>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elevii învaţă cel mai bine atunci când consideră că învăţarea răspunde nevoilor lor.</w:t>
      </w:r>
    </w:p>
    <w:p w:rsidR="00EF03A8" w:rsidRPr="00115F6C" w:rsidRDefault="00EF03A8" w:rsidP="00EF03A8">
      <w:pPr>
        <w:numPr>
          <w:ilvl w:val="0"/>
          <w:numId w:val="8"/>
        </w:numPr>
        <w:tabs>
          <w:tab w:val="left" w:pos="142"/>
          <w:tab w:val="num" w:pos="1800"/>
        </w:tabs>
        <w:spacing w:after="0" w:line="240" w:lineRule="auto"/>
        <w:ind w:left="567" w:hanging="567"/>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elevii învaţă când fac ceva şi când sunt implicaţi activ în procesul de învăţare.</w:t>
      </w:r>
    </w:p>
    <w:p w:rsidR="00EF03A8" w:rsidRPr="00115F6C" w:rsidRDefault="00EF03A8" w:rsidP="00EF03A8">
      <w:pPr>
        <w:numPr>
          <w:ilvl w:val="0"/>
          <w:numId w:val="9"/>
        </w:numPr>
        <w:tabs>
          <w:tab w:val="left" w:pos="142"/>
          <w:tab w:val="num" w:pos="1800"/>
        </w:tabs>
        <w:spacing w:after="0" w:line="240" w:lineRule="auto"/>
        <w:ind w:left="567" w:hanging="567"/>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elevii au stiluri proprii de învăţare ; ei învaţă în moduri diferite, cu viteze diferite şi din experienţe diferite.</w:t>
      </w:r>
    </w:p>
    <w:p w:rsidR="00EF03A8" w:rsidRPr="00115F6C" w:rsidRDefault="00EF03A8" w:rsidP="00EF03A8">
      <w:pPr>
        <w:numPr>
          <w:ilvl w:val="0"/>
          <w:numId w:val="10"/>
        </w:numPr>
        <w:tabs>
          <w:tab w:val="left" w:pos="142"/>
          <w:tab w:val="num" w:pos="1800"/>
        </w:tabs>
        <w:spacing w:after="0" w:line="240" w:lineRule="auto"/>
        <w:ind w:left="567" w:hanging="567"/>
        <w:jc w:val="both"/>
        <w:rPr>
          <w:rFonts w:ascii="Times New Roman" w:eastAsia="Times New Roman" w:hAnsi="Times New Roman" w:cs="Times New Roman"/>
          <w:sz w:val="24"/>
          <w:szCs w:val="24"/>
          <w:lang w:val="fr-FR" w:eastAsia="ro-RO"/>
        </w:rPr>
      </w:pPr>
      <w:proofErr w:type="gramStart"/>
      <w:r w:rsidRPr="00115F6C">
        <w:rPr>
          <w:rFonts w:ascii="Times New Roman" w:eastAsia="Times New Roman" w:hAnsi="Times New Roman" w:cs="Times New Roman"/>
          <w:sz w:val="24"/>
          <w:szCs w:val="24"/>
          <w:lang w:val="fr-FR" w:eastAsia="ro-RO"/>
        </w:rPr>
        <w:t>participanţii</w:t>
      </w:r>
      <w:proofErr w:type="gramEnd"/>
      <w:r w:rsidRPr="00115F6C">
        <w:rPr>
          <w:rFonts w:ascii="Times New Roman" w:eastAsia="Times New Roman" w:hAnsi="Times New Roman" w:cs="Times New Roman"/>
          <w:sz w:val="24"/>
          <w:szCs w:val="24"/>
          <w:lang w:val="fr-FR" w:eastAsia="ro-RO"/>
        </w:rPr>
        <w:t xml:space="preserve"> contribuie cu cunoştinţe semnificative şi importante la procesul de învăţare.</w:t>
      </w:r>
    </w:p>
    <w:p w:rsidR="00EF03A8" w:rsidRPr="00115F6C" w:rsidRDefault="00EF03A8" w:rsidP="00EF03A8">
      <w:pPr>
        <w:numPr>
          <w:ilvl w:val="0"/>
          <w:numId w:val="11"/>
        </w:numPr>
        <w:tabs>
          <w:tab w:val="left" w:pos="142"/>
        </w:tabs>
        <w:spacing w:after="0" w:line="240" w:lineRule="auto"/>
        <w:ind w:left="567" w:hanging="567"/>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elevii învaţă cel mai bine atunci când li se acordă timp pentru a “ordona” informaţiile noi şi a le asocia cu “cunoştinţele vechi”.</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Recomandari:</w:t>
      </w:r>
    </w:p>
    <w:p w:rsidR="00EF03A8" w:rsidRPr="00115F6C" w:rsidRDefault="00EF03A8" w:rsidP="00EF03A8">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fr-FR" w:eastAsia="ro-RO"/>
        </w:rPr>
        <w:t>1. Profesorii vor avea o contribu</w:t>
      </w:r>
      <w:r w:rsidRPr="00115F6C">
        <w:rPr>
          <w:rFonts w:ascii="Times New Roman" w:eastAsia="Times New Roman" w:hAnsi="Times New Roman" w:cs="Times New Roman"/>
          <w:sz w:val="24"/>
          <w:szCs w:val="24"/>
          <w:lang w:val="ro-RO" w:eastAsia="ro-RO"/>
        </w:rPr>
        <w:t>ţie minimă.</w:t>
      </w:r>
    </w:p>
    <w:p w:rsidR="00EF03A8" w:rsidRPr="00115F6C" w:rsidRDefault="00EF03A8" w:rsidP="00EF03A8">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2. Elevii preiau controlul asupra planificării necesare rezolvării problemei(sub îndrumare)</w:t>
      </w:r>
    </w:p>
    <w:p w:rsidR="00EF03A8" w:rsidRPr="00115F6C" w:rsidRDefault="00EF03A8" w:rsidP="00EF03A8">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3. Partenerii din industrie sprijină elevii la locul de muncă.</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ro-RO" w:eastAsia="ro-RO"/>
        </w:rPr>
        <w:t>4. Participanţii</w:t>
      </w:r>
      <w:r w:rsidRPr="00115F6C">
        <w:rPr>
          <w:rFonts w:ascii="Times New Roman" w:eastAsia="Times New Roman" w:hAnsi="Times New Roman" w:cs="Times New Roman"/>
          <w:sz w:val="24"/>
          <w:szCs w:val="24"/>
          <w:lang w:val="fr-FR" w:eastAsia="ro-RO"/>
        </w:rPr>
        <w:t xml:space="preserve">(profesori,elevi </w:t>
      </w:r>
      <w:r w:rsidRPr="00115F6C">
        <w:rPr>
          <w:rFonts w:ascii="Times New Roman" w:eastAsia="Times New Roman" w:hAnsi="Times New Roman" w:cs="Times New Roman"/>
          <w:sz w:val="24"/>
          <w:szCs w:val="24"/>
          <w:lang w:val="ro-RO" w:eastAsia="ro-RO"/>
        </w:rPr>
        <w:t>şi parteneri</w:t>
      </w:r>
      <w:r w:rsidRPr="00115F6C">
        <w:rPr>
          <w:rFonts w:ascii="Times New Roman" w:eastAsia="Times New Roman" w:hAnsi="Times New Roman" w:cs="Times New Roman"/>
          <w:sz w:val="24"/>
          <w:szCs w:val="24"/>
          <w:lang w:val="fr-FR" w:eastAsia="ro-RO"/>
        </w:rPr>
        <w:t>) au un rol flexibil în procesul de evaluare.</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 xml:space="preserve">5. Cunoaşterea teoretică este </w:t>
      </w:r>
      <w:proofErr w:type="gramStart"/>
      <w:r w:rsidRPr="00115F6C">
        <w:rPr>
          <w:rFonts w:ascii="Times New Roman" w:eastAsia="Times New Roman" w:hAnsi="Times New Roman" w:cs="Times New Roman"/>
          <w:sz w:val="24"/>
          <w:szCs w:val="24"/>
          <w:lang w:val="fr-FR" w:eastAsia="ro-RO"/>
        </w:rPr>
        <w:t>dobândită(</w:t>
      </w:r>
      <w:proofErr w:type="gramEnd"/>
      <w:r w:rsidRPr="00115F6C">
        <w:rPr>
          <w:rFonts w:ascii="Times New Roman" w:eastAsia="Times New Roman" w:hAnsi="Times New Roman" w:cs="Times New Roman"/>
          <w:sz w:val="24"/>
          <w:szCs w:val="24"/>
          <w:lang w:val="fr-FR" w:eastAsia="ro-RO"/>
        </w:rPr>
        <w:t>discuţii dirijate,cercetare practic</w:t>
      </w:r>
      <w:r w:rsidRPr="00115F6C">
        <w:rPr>
          <w:rFonts w:ascii="Times New Roman" w:eastAsia="Times New Roman" w:hAnsi="Times New Roman" w:cs="Times New Roman"/>
          <w:sz w:val="24"/>
          <w:szCs w:val="24"/>
          <w:lang w:val="ro-RO" w:eastAsia="ro-RO"/>
        </w:rPr>
        <w:t>ă, metoda pe staţiuni,metoda galeriilor,fond comun de idei,sesiuni de brainstorming etc.</w:t>
      </w:r>
      <w:r w:rsidRPr="00115F6C">
        <w:rPr>
          <w:rFonts w:ascii="Times New Roman" w:eastAsia="Times New Roman" w:hAnsi="Times New Roman" w:cs="Times New Roman"/>
          <w:sz w:val="24"/>
          <w:szCs w:val="24"/>
          <w:lang w:val="fr-FR" w:eastAsia="ro-RO"/>
        </w:rPr>
        <w:t>) cu accente active.</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6. Profesorii îndrumă elevii spre relecţie asupra lecţiilor învăţate din experienţa lor.</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7. Preferinţele de învăţare ale elevului sunt recunoscute şi apreciate.</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8. Elevii sunt încurajaţi să gândească şi să rezolve probleme de unii singuri.</w:t>
      </w:r>
    </w:p>
    <w:p w:rsidR="00EF03A8" w:rsidRPr="00115F6C" w:rsidRDefault="00EF03A8" w:rsidP="00EF03A8">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fr-FR" w:eastAsia="ro-RO"/>
        </w:rPr>
        <w:t xml:space="preserve">9. Elevii sunt </w:t>
      </w:r>
      <w:r w:rsidRPr="00115F6C">
        <w:rPr>
          <w:rFonts w:ascii="Times New Roman" w:eastAsia="Times New Roman" w:hAnsi="Times New Roman" w:cs="Times New Roman"/>
          <w:sz w:val="24"/>
          <w:szCs w:val="24"/>
          <w:lang w:val="ro-RO" w:eastAsia="ro-RO"/>
        </w:rPr>
        <w:t>încurajaţi să lucre</w:t>
      </w:r>
      <w:r w:rsidRPr="00115F6C">
        <w:rPr>
          <w:rFonts w:ascii="Times New Roman" w:eastAsia="Times New Roman" w:hAnsi="Times New Roman" w:cs="Times New Roman"/>
          <w:sz w:val="24"/>
          <w:szCs w:val="24"/>
          <w:lang w:val="fr-FR" w:eastAsia="ro-RO"/>
        </w:rPr>
        <w:t>z</w:t>
      </w:r>
      <w:r w:rsidRPr="00115F6C">
        <w:rPr>
          <w:rFonts w:ascii="Times New Roman" w:eastAsia="Times New Roman" w:hAnsi="Times New Roman" w:cs="Times New Roman"/>
          <w:sz w:val="24"/>
          <w:szCs w:val="24"/>
          <w:lang w:val="ro-RO" w:eastAsia="ro-RO"/>
        </w:rPr>
        <w:t>e în echipă şi să</w:t>
      </w:r>
      <w:r w:rsidRPr="00115F6C">
        <w:rPr>
          <w:rFonts w:ascii="Times New Roman" w:eastAsia="Times New Roman" w:hAnsi="Times New Roman" w:cs="Times New Roman"/>
          <w:sz w:val="24"/>
          <w:szCs w:val="24"/>
          <w:lang w:val="fr-FR" w:eastAsia="ro-RO"/>
        </w:rPr>
        <w:t>-</w:t>
      </w:r>
      <w:r w:rsidRPr="00115F6C">
        <w:rPr>
          <w:rFonts w:ascii="Times New Roman" w:eastAsia="Times New Roman" w:hAnsi="Times New Roman" w:cs="Times New Roman"/>
          <w:sz w:val="24"/>
          <w:szCs w:val="24"/>
          <w:lang w:val="ro-RO" w:eastAsia="ro-RO"/>
        </w:rPr>
        <w:t>şi asume diferite roluri în cadrul grupului</w:t>
      </w:r>
    </w:p>
    <w:p w:rsidR="00EF03A8" w:rsidRPr="00115F6C" w:rsidRDefault="00EF03A8" w:rsidP="00EF03A8">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10.Elevii trebuie să-şi folosească cunoştinţele în situaţii de viaţă şi medii reale.</w:t>
      </w:r>
    </w:p>
    <w:p w:rsidR="00EF03A8" w:rsidRPr="00115F6C" w:rsidRDefault="00EF03A8" w:rsidP="00EF03A8">
      <w:pPr>
        <w:spacing w:after="0" w:line="240" w:lineRule="auto"/>
        <w:jc w:val="both"/>
        <w:rPr>
          <w:rFonts w:ascii="Times New Roman" w:eastAsia="Times New Roman" w:hAnsi="Times New Roman" w:cs="Times New Roman"/>
          <w:b/>
          <w:sz w:val="24"/>
          <w:szCs w:val="24"/>
          <w:lang w:val="ro-RO" w:eastAsia="ro-RO"/>
        </w:rPr>
      </w:pPr>
      <w:r w:rsidRPr="00115F6C">
        <w:rPr>
          <w:rFonts w:ascii="Times New Roman" w:eastAsia="Times New Roman" w:hAnsi="Times New Roman" w:cs="Times New Roman"/>
          <w:sz w:val="24"/>
          <w:szCs w:val="24"/>
          <w:lang w:val="ro-RO" w:eastAsia="ro-RO"/>
        </w:rPr>
        <w:t>11.Manifestarea unui comportament potrivit într</w:t>
      </w:r>
      <w:r w:rsidRPr="00115F6C">
        <w:rPr>
          <w:rFonts w:ascii="Times New Roman" w:eastAsia="Times New Roman" w:hAnsi="Times New Roman" w:cs="Times New Roman"/>
          <w:sz w:val="24"/>
          <w:szCs w:val="24"/>
          <w:lang w:val="fr-FR" w:eastAsia="ro-RO"/>
        </w:rPr>
        <w:t>-un context dat(de afaceri </w:t>
      </w:r>
      <w:r w:rsidRPr="00115F6C">
        <w:rPr>
          <w:rFonts w:ascii="Times New Roman" w:eastAsia="Times New Roman" w:hAnsi="Times New Roman" w:cs="Times New Roman"/>
          <w:sz w:val="24"/>
          <w:szCs w:val="24"/>
          <w:lang w:val="ro-RO" w:eastAsia="ro-RO"/>
        </w:rPr>
        <w:t>şi social</w:t>
      </w:r>
      <w:r w:rsidRPr="00115F6C">
        <w:rPr>
          <w:rFonts w:ascii="Times New Roman" w:eastAsia="Times New Roman" w:hAnsi="Times New Roman" w:cs="Times New Roman"/>
          <w:sz w:val="24"/>
          <w:szCs w:val="24"/>
          <w:lang w:val="fr-FR" w:eastAsia="ro-RO"/>
        </w:rPr>
        <w:t>),de exemplu: maniere,</w:t>
      </w:r>
      <w:r w:rsidRPr="00115F6C">
        <w:rPr>
          <w:rFonts w:ascii="Times New Roman" w:eastAsia="Times New Roman" w:hAnsi="Times New Roman" w:cs="Times New Roman"/>
          <w:sz w:val="24"/>
          <w:szCs w:val="24"/>
          <w:lang w:val="ro-RO" w:eastAsia="ro-RO"/>
        </w:rPr>
        <w:t>îmbrăcăminte,limbaj,punctualitate etc.</w:t>
      </w:r>
    </w:p>
    <w:p w:rsidR="00EF03A8" w:rsidRPr="00115F6C" w:rsidRDefault="00EF03A8" w:rsidP="00EF03A8">
      <w:pPr>
        <w:spacing w:after="0" w:line="240" w:lineRule="auto"/>
        <w:rPr>
          <w:rFonts w:ascii="Times New Roman" w:eastAsia="Times New Roman" w:hAnsi="Times New Roman" w:cs="Times New Roman"/>
          <w:sz w:val="24"/>
          <w:szCs w:val="24"/>
          <w:lang w:val="ro-RO" w:eastAsia="ro-RO"/>
        </w:rPr>
      </w:pPr>
    </w:p>
    <w:p w:rsidR="00EF03A8" w:rsidRPr="00115F6C" w:rsidRDefault="00EF03A8" w:rsidP="00EF03A8">
      <w:pPr>
        <w:spacing w:after="0" w:line="240" w:lineRule="auto"/>
        <w:ind w:left="720"/>
        <w:rPr>
          <w:rFonts w:ascii="Times New Roman" w:eastAsia="Times New Roman" w:hAnsi="Times New Roman" w:cs="Times New Roman"/>
          <w:sz w:val="24"/>
          <w:szCs w:val="24"/>
          <w:lang w:val="ro-RO" w:eastAsia="ro-RO"/>
        </w:rPr>
      </w:pPr>
    </w:p>
    <w:p w:rsidR="00EF03A8" w:rsidRPr="00115F6C" w:rsidRDefault="00EF03A8" w:rsidP="00EF03A8">
      <w:pPr>
        <w:numPr>
          <w:ilvl w:val="0"/>
          <w:numId w:val="5"/>
        </w:num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b/>
          <w:sz w:val="24"/>
          <w:szCs w:val="24"/>
          <w:lang w:val="ro-RO" w:eastAsia="ro-RO"/>
        </w:rPr>
        <w:lastRenderedPageBreak/>
        <w:t>Precizari privind caracterul activ si centrat pe elev al metodelor de predare/invatare</w:t>
      </w:r>
      <w:r w:rsidRPr="00115F6C">
        <w:rPr>
          <w:rFonts w:ascii="Times New Roman" w:eastAsia="Times New Roman" w:hAnsi="Times New Roman" w:cs="Times New Roman"/>
          <w:sz w:val="24"/>
          <w:szCs w:val="24"/>
          <w:lang w:val="ro-RO" w:eastAsia="ro-RO"/>
        </w:rPr>
        <w:t>:</w:t>
      </w:r>
    </w:p>
    <w:p w:rsidR="00EF03A8" w:rsidRPr="00115F6C" w:rsidRDefault="00EF03A8" w:rsidP="00EF03A8">
      <w:pPr>
        <w:spacing w:after="0" w:line="240" w:lineRule="auto"/>
        <w:ind w:left="720"/>
        <w:jc w:val="both"/>
        <w:rPr>
          <w:rFonts w:ascii="Times New Roman" w:eastAsia="Times New Roman" w:hAnsi="Times New Roman" w:cs="Times New Roman"/>
          <w:sz w:val="24"/>
          <w:szCs w:val="24"/>
          <w:lang w:val="ro-RO" w:eastAsia="ro-RO"/>
        </w:rPr>
      </w:pPr>
    </w:p>
    <w:p w:rsidR="00EF03A8" w:rsidRPr="00115F6C" w:rsidRDefault="00EF03A8" w:rsidP="00EF03A8">
      <w:pPr>
        <w:spacing w:after="120" w:line="240" w:lineRule="auto"/>
        <w:ind w:firstLine="567"/>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fr-FR" w:eastAsia="ro-RO"/>
        </w:rPr>
        <w:t xml:space="preserve">Procesul de predare -  învăţare trebuie să aibă un caracter activ şi centrat pe elev. </w:t>
      </w:r>
      <w:r w:rsidRPr="00115F6C">
        <w:rPr>
          <w:rFonts w:ascii="Times New Roman" w:eastAsia="Times New Roman" w:hAnsi="Times New Roman" w:cs="Times New Roman"/>
          <w:sz w:val="24"/>
          <w:szCs w:val="24"/>
          <w:lang w:val="ro-RO" w:eastAsia="ro-RO"/>
        </w:rPr>
        <w:t>În acest sens cadrul didactic trebuie să aibă în vedere:</w:t>
      </w:r>
    </w:p>
    <w:p w:rsidR="00EF03A8" w:rsidRPr="00115F6C" w:rsidRDefault="00EF03A8" w:rsidP="00EF03A8">
      <w:pPr>
        <w:spacing w:after="120" w:line="240" w:lineRule="auto"/>
        <w:ind w:firstLine="567"/>
        <w:jc w:val="both"/>
        <w:rPr>
          <w:rFonts w:ascii="Times New Roman" w:eastAsia="Times New Roman" w:hAnsi="Times New Roman" w:cs="Times New Roman"/>
          <w:b/>
          <w:sz w:val="24"/>
          <w:szCs w:val="24"/>
          <w:lang w:val="fr-FR" w:eastAsia="ro-RO"/>
        </w:rPr>
      </w:pPr>
      <w:r w:rsidRPr="00115F6C">
        <w:rPr>
          <w:rFonts w:ascii="Times New Roman" w:eastAsia="Times New Roman" w:hAnsi="Times New Roman" w:cs="Times New Roman"/>
          <w:b/>
          <w:sz w:val="24"/>
          <w:szCs w:val="24"/>
          <w:lang w:val="fr-FR" w:eastAsia="ro-RO"/>
        </w:rPr>
        <w:t xml:space="preserve"> Lucrul pe grupe </w:t>
      </w:r>
      <w:proofErr w:type="gramStart"/>
      <w:r w:rsidRPr="00115F6C">
        <w:rPr>
          <w:rFonts w:ascii="Times New Roman" w:eastAsia="Times New Roman" w:hAnsi="Times New Roman" w:cs="Times New Roman"/>
          <w:b/>
          <w:sz w:val="24"/>
          <w:szCs w:val="24"/>
          <w:lang w:val="fr-FR" w:eastAsia="ro-RO"/>
        </w:rPr>
        <w:t>( clasa</w:t>
      </w:r>
      <w:proofErr w:type="gramEnd"/>
      <w:r w:rsidRPr="00115F6C">
        <w:rPr>
          <w:rFonts w:ascii="Times New Roman" w:eastAsia="Times New Roman" w:hAnsi="Times New Roman" w:cs="Times New Roman"/>
          <w:b/>
          <w:sz w:val="24"/>
          <w:szCs w:val="24"/>
          <w:lang w:val="fr-FR" w:eastAsia="ro-RO"/>
        </w:rPr>
        <w:t xml:space="preserve"> va fi impartita in 3 grupe ,fiecare grupa va analiza o disfunctionalitate si va realiza un proiect)</w:t>
      </w:r>
    </w:p>
    <w:p w:rsidR="00EF03A8" w:rsidRPr="00115F6C" w:rsidRDefault="00EF03A8" w:rsidP="00EF03A8">
      <w:pPr>
        <w:numPr>
          <w:ilvl w:val="0"/>
          <w:numId w:val="20"/>
        </w:numPr>
        <w:spacing w:after="0" w:line="240" w:lineRule="auto"/>
        <w:ind w:left="0" w:firstLine="0"/>
        <w:jc w:val="both"/>
        <w:rPr>
          <w:rFonts w:ascii="Times New Roman" w:eastAsia="Times New Roman" w:hAnsi="Times New Roman" w:cs="Times New Roman"/>
          <w:b/>
          <w:bCs/>
          <w:sz w:val="24"/>
          <w:szCs w:val="24"/>
          <w:lang w:val="fr-FR" w:eastAsia="ro-RO"/>
        </w:rPr>
      </w:pPr>
      <w:r w:rsidRPr="00115F6C">
        <w:rPr>
          <w:rFonts w:ascii="Times New Roman" w:eastAsia="Times New Roman" w:hAnsi="Times New Roman" w:cs="Times New Roman"/>
          <w:bCs/>
          <w:sz w:val="24"/>
          <w:szCs w:val="24"/>
          <w:lang w:val="fr-FR" w:eastAsia="ro-RO"/>
        </w:rPr>
        <w:t>diferenţierea sarcinilor şi timpului alocat, prin:</w:t>
      </w:r>
    </w:p>
    <w:p w:rsidR="00EF03A8" w:rsidRPr="00115F6C" w:rsidRDefault="00EF03A8" w:rsidP="00EF03A8">
      <w:pPr>
        <w:numPr>
          <w:ilvl w:val="0"/>
          <w:numId w:val="12"/>
        </w:numPr>
        <w:tabs>
          <w:tab w:val="num" w:pos="1800"/>
        </w:tabs>
        <w:spacing w:after="0" w:line="240" w:lineRule="auto"/>
        <w:ind w:left="0" w:firstLine="0"/>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gradarea sarcinilor de la uşor la dificil, utilizând în acest sens  fişe de lucru;</w:t>
      </w:r>
    </w:p>
    <w:p w:rsidR="00EF03A8" w:rsidRPr="00115F6C" w:rsidRDefault="00EF03A8" w:rsidP="00EF03A8">
      <w:pPr>
        <w:numPr>
          <w:ilvl w:val="0"/>
          <w:numId w:val="13"/>
        </w:numPr>
        <w:tabs>
          <w:tab w:val="num" w:pos="1800"/>
        </w:tabs>
        <w:spacing w:after="0" w:line="240" w:lineRule="auto"/>
        <w:ind w:left="0" w:firstLine="0"/>
        <w:jc w:val="both"/>
        <w:rPr>
          <w:rFonts w:ascii="Times New Roman" w:eastAsia="Times New Roman" w:hAnsi="Times New Roman" w:cs="Times New Roman"/>
          <w:sz w:val="24"/>
          <w:szCs w:val="24"/>
          <w:lang w:val="fr-FR" w:eastAsia="ro-RO"/>
        </w:rPr>
      </w:pPr>
      <w:proofErr w:type="gramStart"/>
      <w:r w:rsidRPr="00115F6C">
        <w:rPr>
          <w:rFonts w:ascii="Times New Roman" w:eastAsia="Times New Roman" w:hAnsi="Times New Roman" w:cs="Times New Roman"/>
          <w:sz w:val="24"/>
          <w:szCs w:val="24"/>
          <w:lang w:val="fr-FR" w:eastAsia="ro-RO"/>
        </w:rPr>
        <w:t>fixarea</w:t>
      </w:r>
      <w:proofErr w:type="gramEnd"/>
      <w:r w:rsidRPr="00115F6C">
        <w:rPr>
          <w:rFonts w:ascii="Times New Roman" w:eastAsia="Times New Roman" w:hAnsi="Times New Roman" w:cs="Times New Roman"/>
          <w:sz w:val="24"/>
          <w:szCs w:val="24"/>
          <w:lang w:val="fr-FR" w:eastAsia="ro-RO"/>
        </w:rPr>
        <w:t xml:space="preserve"> unor sarcini deschise, pe care elevii să le abordeze în ritmuri şi la niveluri  diferite;</w:t>
      </w:r>
    </w:p>
    <w:p w:rsidR="00EF03A8" w:rsidRPr="00115F6C" w:rsidRDefault="00EF03A8" w:rsidP="00EF03A8">
      <w:pPr>
        <w:numPr>
          <w:ilvl w:val="0"/>
          <w:numId w:val="14"/>
        </w:numPr>
        <w:tabs>
          <w:tab w:val="num" w:pos="1800"/>
        </w:tabs>
        <w:spacing w:after="0" w:line="240" w:lineRule="auto"/>
        <w:ind w:left="0" w:firstLine="0"/>
        <w:jc w:val="both"/>
        <w:rPr>
          <w:rFonts w:ascii="Times New Roman" w:eastAsia="Times New Roman" w:hAnsi="Times New Roman" w:cs="Times New Roman"/>
          <w:sz w:val="24"/>
          <w:szCs w:val="24"/>
          <w:lang w:val="fr-FR" w:eastAsia="ro-RO"/>
        </w:rPr>
      </w:pPr>
      <w:proofErr w:type="gramStart"/>
      <w:r w:rsidRPr="00115F6C">
        <w:rPr>
          <w:rFonts w:ascii="Times New Roman" w:eastAsia="Times New Roman" w:hAnsi="Times New Roman" w:cs="Times New Roman"/>
          <w:sz w:val="24"/>
          <w:szCs w:val="24"/>
          <w:lang w:val="fr-FR" w:eastAsia="ro-RO"/>
        </w:rPr>
        <w:t>fixarea</w:t>
      </w:r>
      <w:proofErr w:type="gramEnd"/>
      <w:r w:rsidRPr="00115F6C">
        <w:rPr>
          <w:rFonts w:ascii="Times New Roman" w:eastAsia="Times New Roman" w:hAnsi="Times New Roman" w:cs="Times New Roman"/>
          <w:sz w:val="24"/>
          <w:szCs w:val="24"/>
          <w:lang w:val="fr-FR" w:eastAsia="ro-RO"/>
        </w:rPr>
        <w:t xml:space="preserve"> de sarcini diferite pentru grupuri sau indivizi diferiţi, în funcţie de abilităţi;</w:t>
      </w:r>
    </w:p>
    <w:p w:rsidR="00EF03A8" w:rsidRPr="00115F6C" w:rsidRDefault="00EF03A8" w:rsidP="00EF03A8">
      <w:pPr>
        <w:numPr>
          <w:ilvl w:val="0"/>
          <w:numId w:val="15"/>
        </w:numPr>
        <w:tabs>
          <w:tab w:val="num" w:pos="1800"/>
        </w:tabs>
        <w:spacing w:after="0" w:line="240" w:lineRule="auto"/>
        <w:ind w:left="0" w:firstLine="0"/>
        <w:jc w:val="both"/>
        <w:rPr>
          <w:rFonts w:ascii="Times New Roman" w:eastAsia="Times New Roman" w:hAnsi="Times New Roman" w:cs="Times New Roman"/>
          <w:b/>
          <w:sz w:val="24"/>
          <w:szCs w:val="24"/>
          <w:lang w:val="fr-FR" w:eastAsia="ro-RO"/>
        </w:rPr>
      </w:pPr>
      <w:r w:rsidRPr="00115F6C">
        <w:rPr>
          <w:rFonts w:ascii="Times New Roman" w:eastAsia="Times New Roman" w:hAnsi="Times New Roman" w:cs="Times New Roman"/>
          <w:sz w:val="24"/>
          <w:szCs w:val="24"/>
          <w:lang w:val="fr-FR" w:eastAsia="ro-RO"/>
        </w:rPr>
        <w:t>prezentarea temelor în mai multe moduri (raport sau discuţie sau grafic);</w:t>
      </w:r>
    </w:p>
    <w:p w:rsidR="00EF03A8" w:rsidRPr="00115F6C" w:rsidRDefault="00EF03A8" w:rsidP="00EF03A8">
      <w:pPr>
        <w:numPr>
          <w:ilvl w:val="0"/>
          <w:numId w:val="20"/>
        </w:numPr>
        <w:spacing w:after="0" w:line="240" w:lineRule="auto"/>
        <w:ind w:left="0" w:firstLine="0"/>
        <w:jc w:val="both"/>
        <w:rPr>
          <w:rFonts w:ascii="Times New Roman" w:eastAsia="Times New Roman" w:hAnsi="Times New Roman" w:cs="Times New Roman"/>
          <w:b/>
          <w:bCs/>
          <w:sz w:val="24"/>
          <w:szCs w:val="24"/>
          <w:lang w:eastAsia="ro-RO"/>
        </w:rPr>
      </w:pPr>
      <w:r w:rsidRPr="00115F6C">
        <w:rPr>
          <w:rFonts w:ascii="Times New Roman" w:eastAsia="Times New Roman" w:hAnsi="Times New Roman" w:cs="Times New Roman"/>
          <w:bCs/>
          <w:sz w:val="24"/>
          <w:szCs w:val="24"/>
          <w:lang w:eastAsia="ro-RO"/>
        </w:rPr>
        <w:t>diferenţierea cunoştinţelor elevilor, prin:</w:t>
      </w:r>
    </w:p>
    <w:p w:rsidR="00EF03A8" w:rsidRPr="00115F6C" w:rsidRDefault="00EF03A8" w:rsidP="00EF03A8">
      <w:pPr>
        <w:numPr>
          <w:ilvl w:val="0"/>
          <w:numId w:val="16"/>
        </w:numPr>
        <w:tabs>
          <w:tab w:val="num" w:pos="1800"/>
        </w:tabs>
        <w:spacing w:after="0" w:line="240" w:lineRule="auto"/>
        <w:ind w:left="0" w:firstLine="0"/>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abordarea tuturor tipurilor de învăţare (auditiv, vizual, practic sau prin contact direct);</w:t>
      </w:r>
    </w:p>
    <w:p w:rsidR="00EF03A8" w:rsidRPr="00115F6C" w:rsidRDefault="00EF03A8" w:rsidP="00EF03A8">
      <w:pPr>
        <w:numPr>
          <w:ilvl w:val="0"/>
          <w:numId w:val="17"/>
        </w:numPr>
        <w:tabs>
          <w:tab w:val="num" w:pos="1800"/>
        </w:tabs>
        <w:spacing w:after="0" w:line="240" w:lineRule="auto"/>
        <w:ind w:left="0" w:firstLine="0"/>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formarea de perechi de elevi cu aptitudini diferite care se pot ajuta reciproc;</w:t>
      </w:r>
    </w:p>
    <w:p w:rsidR="00EF03A8" w:rsidRPr="00115F6C" w:rsidRDefault="00EF03A8" w:rsidP="00EF03A8">
      <w:pPr>
        <w:numPr>
          <w:ilvl w:val="0"/>
          <w:numId w:val="18"/>
        </w:numPr>
        <w:tabs>
          <w:tab w:val="num" w:pos="1800"/>
        </w:tabs>
        <w:spacing w:after="0" w:line="240" w:lineRule="auto"/>
        <w:ind w:left="0" w:firstLine="0"/>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utilizarea verificării de către un coleg, verificării prin îndrumător, grupurilor de studiu:</w:t>
      </w:r>
    </w:p>
    <w:p w:rsidR="00CF5B6E" w:rsidRPr="00B1443D" w:rsidRDefault="00EF03A8" w:rsidP="00B1443D">
      <w:pPr>
        <w:numPr>
          <w:ilvl w:val="0"/>
          <w:numId w:val="19"/>
        </w:numPr>
        <w:tabs>
          <w:tab w:val="num" w:pos="1800"/>
        </w:tabs>
        <w:spacing w:after="0" w:line="240" w:lineRule="auto"/>
        <w:ind w:left="0" w:firstLine="0"/>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utilizarea autoevaluării şi solicitarea elevilor de a-şi impune obiective.</w:t>
      </w:r>
    </w:p>
    <w:p w:rsidR="00CF5B6E" w:rsidRDefault="00CF5B6E" w:rsidP="00CF5B6E">
      <w:pPr>
        <w:spacing w:after="0" w:line="240" w:lineRule="auto"/>
        <w:ind w:firstLine="708"/>
        <w:jc w:val="both"/>
        <w:rPr>
          <w:rFonts w:ascii="Times New Roman" w:eastAsia="Times New Roman" w:hAnsi="Times New Roman" w:cs="Times New Roman"/>
          <w:sz w:val="24"/>
          <w:szCs w:val="24"/>
          <w:lang w:val="ro-RO" w:eastAsia="ro-RO"/>
        </w:rPr>
      </w:pPr>
    </w:p>
    <w:p w:rsidR="00CF5B6E" w:rsidRDefault="00CF5B6E" w:rsidP="00CF5B6E">
      <w:pPr>
        <w:spacing w:after="0" w:line="240" w:lineRule="auto"/>
        <w:ind w:firstLine="708"/>
        <w:jc w:val="both"/>
        <w:rPr>
          <w:rFonts w:ascii="Times New Roman" w:eastAsia="Times New Roman" w:hAnsi="Times New Roman" w:cs="Times New Roman"/>
          <w:sz w:val="24"/>
          <w:szCs w:val="24"/>
          <w:lang w:val="ro-RO" w:eastAsia="ro-RO"/>
        </w:rPr>
      </w:pPr>
      <w:r w:rsidRPr="00F67995">
        <w:rPr>
          <w:rFonts w:ascii="Times New Roman" w:eastAsia="Times New Roman" w:hAnsi="Times New Roman" w:cs="Times New Roman"/>
          <w:sz w:val="24"/>
          <w:szCs w:val="24"/>
          <w:lang w:val="ro-RO" w:eastAsia="ro-RO"/>
        </w:rPr>
        <w:t>Se recomandă următoarea ordine de parcurgere a modulului:</w:t>
      </w:r>
    </w:p>
    <w:p w:rsidR="00CF5B6E" w:rsidRPr="00F67995" w:rsidRDefault="00CF5B6E" w:rsidP="00EF03A8">
      <w:pPr>
        <w:spacing w:after="0" w:line="240" w:lineRule="auto"/>
        <w:contextualSpacing/>
        <w:jc w:val="both"/>
        <w:rPr>
          <w:rFonts w:ascii="Times New Roman" w:eastAsia="Times New Roman" w:hAnsi="Times New Roman" w:cs="Times New Roman"/>
          <w:b/>
          <w:bCs/>
          <w:sz w:val="24"/>
          <w:szCs w:val="24"/>
          <w:lang w:val="ro-RO" w:eastAsia="ro-RO"/>
        </w:rPr>
      </w:pPr>
    </w:p>
    <w:p w:rsidR="00CF5B6E" w:rsidRPr="00F67995" w:rsidRDefault="00CF5B6E" w:rsidP="00CF5B6E">
      <w:pPr>
        <w:spacing w:after="0" w:line="240" w:lineRule="auto"/>
        <w:ind w:left="720"/>
        <w:contextualSpacing/>
        <w:jc w:val="both"/>
        <w:rPr>
          <w:rFonts w:ascii="Times New Roman" w:eastAsia="Times New Roman" w:hAnsi="Times New Roman" w:cs="Times New Roman"/>
          <w:bCs/>
          <w:sz w:val="24"/>
          <w:szCs w:val="24"/>
          <w:lang w:val="ro-RO" w:eastAsia="ro-RO"/>
        </w:rPr>
      </w:pPr>
      <w:r w:rsidRPr="00F67995">
        <w:rPr>
          <w:rFonts w:ascii="Times New Roman" w:eastAsia="Times New Roman" w:hAnsi="Times New Roman" w:cs="Times New Roman"/>
          <w:b/>
          <w:bCs/>
          <w:sz w:val="24"/>
          <w:szCs w:val="24"/>
          <w:lang w:val="ro-RO" w:eastAsia="ro-RO"/>
        </w:rPr>
        <w:t>-</w:t>
      </w:r>
      <w:r w:rsidRPr="00F67995">
        <w:rPr>
          <w:rFonts w:ascii="Times New Roman" w:eastAsia="Times New Roman" w:hAnsi="Times New Roman" w:cs="Times New Roman"/>
          <w:bCs/>
          <w:sz w:val="24"/>
          <w:szCs w:val="24"/>
          <w:lang w:val="ro-RO" w:eastAsia="ro-RO"/>
        </w:rPr>
        <w:t>aspecte generale priv</w:t>
      </w:r>
      <w:r w:rsidR="007E0D5C">
        <w:rPr>
          <w:rFonts w:ascii="Times New Roman" w:eastAsia="Times New Roman" w:hAnsi="Times New Roman" w:cs="Times New Roman"/>
          <w:bCs/>
          <w:sz w:val="24"/>
          <w:szCs w:val="24"/>
          <w:lang w:val="ro-RO" w:eastAsia="ro-RO"/>
        </w:rPr>
        <w:t>ind</w:t>
      </w:r>
      <w:r w:rsidR="00A34D2A">
        <w:rPr>
          <w:rFonts w:ascii="Times New Roman" w:eastAsia="Times New Roman" w:hAnsi="Times New Roman" w:cs="Times New Roman"/>
          <w:bCs/>
          <w:sz w:val="24"/>
          <w:szCs w:val="24"/>
          <w:lang w:val="ro-RO" w:eastAsia="ro-RO"/>
        </w:rPr>
        <w:t xml:space="preserve"> deseurile</w:t>
      </w:r>
      <w:r w:rsidRPr="00F67995">
        <w:rPr>
          <w:rFonts w:ascii="Times New Roman" w:eastAsia="Times New Roman" w:hAnsi="Times New Roman" w:cs="Times New Roman"/>
          <w:bCs/>
          <w:sz w:val="24"/>
          <w:szCs w:val="24"/>
          <w:lang w:val="ro-RO" w:eastAsia="ro-RO"/>
        </w:rPr>
        <w:t>;</w:t>
      </w:r>
    </w:p>
    <w:p w:rsidR="00CF5B6E" w:rsidRDefault="00CF5B6E" w:rsidP="00CF5B6E">
      <w:pPr>
        <w:spacing w:after="0" w:line="240" w:lineRule="auto"/>
        <w:ind w:left="720"/>
        <w:contextualSpacing/>
        <w:jc w:val="both"/>
        <w:rPr>
          <w:rFonts w:ascii="Times New Roman" w:eastAsia="Times New Roman" w:hAnsi="Times New Roman" w:cs="Times New Roman"/>
          <w:bCs/>
          <w:sz w:val="24"/>
          <w:szCs w:val="24"/>
          <w:lang w:val="ro-RO" w:eastAsia="ro-RO"/>
        </w:rPr>
      </w:pPr>
      <w:r w:rsidRPr="00F67995">
        <w:rPr>
          <w:rFonts w:ascii="Times New Roman" w:eastAsia="Times New Roman" w:hAnsi="Times New Roman" w:cs="Times New Roman"/>
          <w:b/>
          <w:bCs/>
          <w:sz w:val="24"/>
          <w:szCs w:val="24"/>
          <w:lang w:val="ro-RO" w:eastAsia="ro-RO"/>
        </w:rPr>
        <w:t>-</w:t>
      </w:r>
      <w:r w:rsidR="007E0D5C">
        <w:rPr>
          <w:rFonts w:ascii="Times New Roman" w:eastAsia="Times New Roman" w:hAnsi="Times New Roman" w:cs="Times New Roman"/>
          <w:bCs/>
          <w:sz w:val="24"/>
          <w:szCs w:val="24"/>
          <w:lang w:val="ro-RO" w:eastAsia="ro-RO"/>
        </w:rPr>
        <w:t>mijloace de muncă</w:t>
      </w:r>
      <w:r w:rsidRPr="00F67995">
        <w:rPr>
          <w:rFonts w:ascii="Times New Roman" w:eastAsia="Times New Roman" w:hAnsi="Times New Roman" w:cs="Times New Roman"/>
          <w:bCs/>
          <w:sz w:val="24"/>
          <w:szCs w:val="24"/>
          <w:lang w:val="ro-RO" w:eastAsia="ro-RO"/>
        </w:rPr>
        <w:t xml:space="preserve"> specifice domeniului;</w:t>
      </w:r>
    </w:p>
    <w:p w:rsidR="00A34D2A" w:rsidRDefault="00A34D2A" w:rsidP="00CF5B6E">
      <w:pPr>
        <w:spacing w:after="0" w:line="240" w:lineRule="auto"/>
        <w:ind w:left="720"/>
        <w:contextualSpacing/>
        <w:jc w:val="both"/>
        <w:rPr>
          <w:rFonts w:ascii="Times New Roman" w:eastAsia="Times New Roman" w:hAnsi="Times New Roman" w:cs="Times New Roman"/>
          <w:bCs/>
          <w:sz w:val="24"/>
          <w:szCs w:val="24"/>
          <w:lang w:eastAsia="ro-RO"/>
        </w:rPr>
      </w:pPr>
      <w:r>
        <w:rPr>
          <w:rFonts w:ascii="Times New Roman" w:eastAsia="Times New Roman" w:hAnsi="Times New Roman" w:cs="Times New Roman"/>
          <w:bCs/>
          <w:sz w:val="24"/>
          <w:szCs w:val="24"/>
          <w:lang w:val="ro-RO" w:eastAsia="ro-RO"/>
        </w:rPr>
        <w:t>- clasificarea deseurilor</w:t>
      </w:r>
      <w:r>
        <w:rPr>
          <w:rFonts w:ascii="Times New Roman" w:eastAsia="Times New Roman" w:hAnsi="Times New Roman" w:cs="Times New Roman"/>
          <w:bCs/>
          <w:sz w:val="24"/>
          <w:szCs w:val="24"/>
          <w:lang w:eastAsia="ro-RO"/>
        </w:rPr>
        <w:t>;</w:t>
      </w:r>
    </w:p>
    <w:p w:rsidR="00A34D2A" w:rsidRDefault="00A34D2A" w:rsidP="00CF5B6E">
      <w:pPr>
        <w:spacing w:after="0" w:line="240" w:lineRule="auto"/>
        <w:ind w:left="720"/>
        <w:contextualSpacing/>
        <w:jc w:val="both"/>
        <w:rPr>
          <w:rFonts w:ascii="Times New Roman" w:eastAsia="Times New Roman" w:hAnsi="Times New Roman" w:cs="Times New Roman"/>
          <w:bCs/>
          <w:sz w:val="24"/>
          <w:szCs w:val="24"/>
          <w:lang w:eastAsia="ro-RO"/>
        </w:rPr>
      </w:pPr>
      <w:r>
        <w:rPr>
          <w:rFonts w:ascii="Times New Roman" w:eastAsia="Times New Roman" w:hAnsi="Times New Roman" w:cs="Times New Roman"/>
          <w:bCs/>
          <w:sz w:val="24"/>
          <w:szCs w:val="24"/>
          <w:lang w:eastAsia="ro-RO"/>
        </w:rPr>
        <w:t>-deseuri provenite din industria chimica;</w:t>
      </w:r>
    </w:p>
    <w:p w:rsidR="00A34D2A" w:rsidRDefault="00A34D2A" w:rsidP="00CF5B6E">
      <w:pPr>
        <w:spacing w:after="0" w:line="240" w:lineRule="auto"/>
        <w:ind w:left="720"/>
        <w:contextualSpacing/>
        <w:jc w:val="both"/>
        <w:rPr>
          <w:rFonts w:ascii="Times New Roman" w:eastAsia="Times New Roman" w:hAnsi="Times New Roman" w:cs="Times New Roman"/>
          <w:bCs/>
          <w:sz w:val="24"/>
          <w:szCs w:val="24"/>
          <w:lang w:eastAsia="ro-RO"/>
        </w:rPr>
      </w:pPr>
      <w:r>
        <w:rPr>
          <w:rFonts w:ascii="Times New Roman" w:eastAsia="Times New Roman" w:hAnsi="Times New Roman" w:cs="Times New Roman"/>
          <w:bCs/>
          <w:sz w:val="24"/>
          <w:szCs w:val="24"/>
          <w:lang w:eastAsia="ro-RO"/>
        </w:rPr>
        <w:t>-</w:t>
      </w:r>
      <w:proofErr w:type="gramStart"/>
      <w:r>
        <w:rPr>
          <w:rFonts w:ascii="Times New Roman" w:eastAsia="Times New Roman" w:hAnsi="Times New Roman" w:cs="Times New Roman"/>
          <w:bCs/>
          <w:sz w:val="24"/>
          <w:szCs w:val="24"/>
          <w:lang w:eastAsia="ro-RO"/>
        </w:rPr>
        <w:t>colectarea,depozitarea</w:t>
      </w:r>
      <w:proofErr w:type="gramEnd"/>
      <w:r>
        <w:rPr>
          <w:rFonts w:ascii="Times New Roman" w:eastAsia="Times New Roman" w:hAnsi="Times New Roman" w:cs="Times New Roman"/>
          <w:bCs/>
          <w:sz w:val="24"/>
          <w:szCs w:val="24"/>
          <w:lang w:eastAsia="ro-RO"/>
        </w:rPr>
        <w:t>,transportul deseurilor</w:t>
      </w:r>
    </w:p>
    <w:p w:rsidR="00A34D2A" w:rsidRPr="00A34D2A" w:rsidRDefault="00BE4585" w:rsidP="00CF5B6E">
      <w:pPr>
        <w:spacing w:after="0" w:line="240" w:lineRule="auto"/>
        <w:ind w:left="720"/>
        <w:contextualSpacing/>
        <w:jc w:val="both"/>
        <w:rPr>
          <w:rFonts w:ascii="Times New Roman" w:eastAsia="Times New Roman" w:hAnsi="Times New Roman" w:cs="Times New Roman"/>
          <w:bCs/>
          <w:sz w:val="24"/>
          <w:szCs w:val="24"/>
          <w:lang w:eastAsia="ro-RO"/>
        </w:rPr>
      </w:pPr>
      <w:r>
        <w:rPr>
          <w:rFonts w:ascii="Times New Roman" w:eastAsia="Times New Roman" w:hAnsi="Times New Roman" w:cs="Times New Roman"/>
          <w:bCs/>
          <w:sz w:val="24"/>
          <w:szCs w:val="24"/>
          <w:lang w:eastAsia="ro-RO"/>
        </w:rPr>
        <w:t>- impactul asupra mediului</w:t>
      </w:r>
    </w:p>
    <w:p w:rsidR="00CF5B6E" w:rsidRPr="00EF03A8" w:rsidRDefault="00CF5B6E" w:rsidP="00EF03A8">
      <w:pPr>
        <w:spacing w:after="0" w:line="240" w:lineRule="auto"/>
        <w:jc w:val="both"/>
        <w:rPr>
          <w:rFonts w:ascii="Times New Roman" w:eastAsia="Times New Roman" w:hAnsi="Times New Roman" w:cs="Times New Roman"/>
          <w:b/>
          <w:bCs/>
          <w:sz w:val="24"/>
          <w:szCs w:val="24"/>
          <w:lang w:val="ro-RO" w:eastAsia="ro-RO"/>
        </w:rPr>
      </w:pPr>
      <w:r w:rsidRPr="00F67995">
        <w:rPr>
          <w:rFonts w:ascii="Times New Roman" w:eastAsia="Times New Roman" w:hAnsi="Times New Roman" w:cs="Times New Roman"/>
          <w:b/>
          <w:bCs/>
          <w:sz w:val="24"/>
          <w:szCs w:val="24"/>
          <w:lang w:val="ro-RO" w:eastAsia="ro-RO"/>
        </w:rPr>
        <w:t xml:space="preserve">   </w:t>
      </w:r>
      <w:r w:rsidR="00EF03A8">
        <w:rPr>
          <w:rFonts w:ascii="Times New Roman" w:eastAsia="Times New Roman" w:hAnsi="Times New Roman" w:cs="Times New Roman"/>
          <w:b/>
          <w:bCs/>
          <w:sz w:val="24"/>
          <w:szCs w:val="24"/>
          <w:lang w:val="ro-RO" w:eastAsia="ro-RO"/>
        </w:rPr>
        <w:t xml:space="preserve">         </w:t>
      </w:r>
      <w:r w:rsidRPr="00F67995">
        <w:rPr>
          <w:rFonts w:ascii="Times New Roman" w:eastAsia="Times New Roman" w:hAnsi="Times New Roman" w:cs="Times New Roman"/>
          <w:b/>
          <w:bCs/>
          <w:sz w:val="24"/>
          <w:szCs w:val="24"/>
          <w:lang w:val="ro-RO" w:eastAsia="ro-RO"/>
        </w:rPr>
        <w:t>-</w:t>
      </w:r>
      <w:r w:rsidRPr="00F67995">
        <w:rPr>
          <w:rFonts w:ascii="Times New Roman" w:eastAsia="Times New Roman" w:hAnsi="Times New Roman" w:cs="Times New Roman"/>
          <w:sz w:val="24"/>
          <w:szCs w:val="24"/>
          <w:lang w:val="ro-RO" w:eastAsia="ro-RO"/>
        </w:rPr>
        <w:t>identificarea  problemelor simple</w:t>
      </w:r>
      <w:r w:rsidR="007E0D5C">
        <w:rPr>
          <w:rFonts w:ascii="Times New Roman" w:eastAsia="Times New Roman" w:hAnsi="Times New Roman" w:cs="Times New Roman"/>
          <w:sz w:val="24"/>
          <w:szCs w:val="24"/>
          <w:lang w:eastAsia="ro-RO"/>
        </w:rPr>
        <w:t>;</w:t>
      </w:r>
    </w:p>
    <w:p w:rsidR="00CF5B6E" w:rsidRPr="00F67995" w:rsidRDefault="007E0D5C" w:rsidP="00CF5B6E">
      <w:pPr>
        <w:spacing w:after="0" w:line="240" w:lineRule="auto"/>
        <w:ind w:left="-228"/>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                -alcatuierea ș</w:t>
      </w:r>
      <w:r w:rsidR="00CF5B6E" w:rsidRPr="00F67995">
        <w:rPr>
          <w:rFonts w:ascii="Times New Roman" w:eastAsia="Times New Roman" w:hAnsi="Times New Roman" w:cs="Times New Roman"/>
          <w:sz w:val="24"/>
          <w:szCs w:val="24"/>
          <w:lang w:val="ro-RO" w:eastAsia="ro-RO"/>
        </w:rPr>
        <w:t>i aplicarea unui pla</w:t>
      </w:r>
      <w:r>
        <w:rPr>
          <w:rFonts w:ascii="Times New Roman" w:eastAsia="Times New Roman" w:hAnsi="Times New Roman" w:cs="Times New Roman"/>
          <w:sz w:val="24"/>
          <w:szCs w:val="24"/>
          <w:lang w:val="ro-RO" w:eastAsia="ro-RO"/>
        </w:rPr>
        <w:t>n de rezolvare pentru o problemă simplă;</w:t>
      </w:r>
    </w:p>
    <w:p w:rsidR="00CF5B6E" w:rsidRDefault="007E0D5C" w:rsidP="00CF5B6E">
      <w:pPr>
        <w:spacing w:after="0" w:line="240" w:lineRule="auto"/>
        <w:ind w:firstLine="720"/>
        <w:jc w:val="both"/>
        <w:rPr>
          <w:rFonts w:ascii="Times New Roman" w:eastAsia="Times New Roman" w:hAnsi="Times New Roman" w:cs="Times New Roman"/>
          <w:b/>
          <w:bCs/>
          <w:sz w:val="24"/>
          <w:szCs w:val="24"/>
          <w:lang w:val="ro-RO" w:eastAsia="ro-RO"/>
        </w:rPr>
      </w:pPr>
      <w:r>
        <w:rPr>
          <w:rFonts w:ascii="Times New Roman" w:eastAsia="Times New Roman" w:hAnsi="Times New Roman" w:cs="Times New Roman"/>
          <w:sz w:val="24"/>
          <w:szCs w:val="24"/>
          <w:lang w:val="ro-RO" w:eastAsia="ro-RO"/>
        </w:rPr>
        <w:t>-verificarea rezultatelor obținute în urma aplică</w:t>
      </w:r>
      <w:r w:rsidR="00CF5B6E" w:rsidRPr="00F67995">
        <w:rPr>
          <w:rFonts w:ascii="Times New Roman" w:eastAsia="Times New Roman" w:hAnsi="Times New Roman" w:cs="Times New Roman"/>
          <w:sz w:val="24"/>
          <w:szCs w:val="24"/>
          <w:lang w:val="ro-RO" w:eastAsia="ro-RO"/>
        </w:rPr>
        <w:t>rii planului de rezolvare</w:t>
      </w:r>
      <w:r>
        <w:rPr>
          <w:rFonts w:ascii="Times New Roman" w:eastAsia="Times New Roman" w:hAnsi="Times New Roman" w:cs="Times New Roman"/>
          <w:b/>
          <w:bCs/>
          <w:sz w:val="24"/>
          <w:szCs w:val="24"/>
          <w:lang w:val="ro-RO" w:eastAsia="ro-RO"/>
        </w:rPr>
        <w:t xml:space="preserve"> ;</w:t>
      </w:r>
    </w:p>
    <w:p w:rsidR="00EF03A8" w:rsidRPr="00EF03A8" w:rsidRDefault="00CF5B6E" w:rsidP="00EF03A8">
      <w:pPr>
        <w:spacing w:after="0" w:line="240" w:lineRule="auto"/>
        <w:ind w:firstLine="720"/>
        <w:jc w:val="both"/>
        <w:rPr>
          <w:rFonts w:ascii="Times New Roman" w:eastAsia="Times New Roman" w:hAnsi="Times New Roman" w:cs="Times New Roman"/>
          <w:b/>
          <w:bCs/>
          <w:sz w:val="24"/>
          <w:szCs w:val="24"/>
          <w:lang w:val="ro-RO" w:eastAsia="ro-RO"/>
        </w:rPr>
      </w:pPr>
      <w:r>
        <w:rPr>
          <w:rFonts w:ascii="Times New Roman" w:eastAsia="Times New Roman" w:hAnsi="Times New Roman" w:cs="Times New Roman"/>
          <w:b/>
          <w:bCs/>
          <w:sz w:val="24"/>
          <w:szCs w:val="24"/>
          <w:lang w:val="ro-RO" w:eastAsia="ro-RO"/>
        </w:rPr>
        <w:t>-</w:t>
      </w:r>
      <w:r w:rsidR="007E0D5C">
        <w:rPr>
          <w:rFonts w:ascii="Times New Roman" w:hAnsi="Times New Roman" w:cs="Times New Roman"/>
          <w:bCs/>
          <w:sz w:val="24"/>
          <w:szCs w:val="24"/>
        </w:rPr>
        <w:t>analizarea și interpretarea rezultatelor obț</w:t>
      </w:r>
      <w:r w:rsidRPr="00203567">
        <w:rPr>
          <w:rFonts w:ascii="Times New Roman" w:hAnsi="Times New Roman" w:cs="Times New Roman"/>
          <w:bCs/>
          <w:sz w:val="24"/>
          <w:szCs w:val="24"/>
        </w:rPr>
        <w:t>inute în urma aplicării planului.</w:t>
      </w:r>
    </w:p>
    <w:p w:rsidR="00EF03A8" w:rsidRPr="00115F6C" w:rsidRDefault="00EF03A8" w:rsidP="00EF03A8">
      <w:pPr>
        <w:spacing w:after="0" w:line="240" w:lineRule="auto"/>
        <w:rPr>
          <w:rFonts w:ascii="Times New Roman" w:eastAsia="Times New Roman" w:hAnsi="Times New Roman" w:cs="Times New Roman"/>
          <w:sz w:val="24"/>
          <w:szCs w:val="24"/>
          <w:lang w:val="fr-FR" w:eastAsia="ro-RO"/>
        </w:rPr>
      </w:pPr>
    </w:p>
    <w:p w:rsidR="00EF03A8" w:rsidRPr="00115F6C" w:rsidRDefault="00E86999" w:rsidP="00EF03A8">
      <w:pPr>
        <w:spacing w:after="0" w:line="240" w:lineRule="auto"/>
        <w:ind w:firstLine="709"/>
        <w:jc w:val="both"/>
        <w:rPr>
          <w:rFonts w:ascii="Times New Roman" w:eastAsia="Times New Roman" w:hAnsi="Times New Roman" w:cs="Times New Roman"/>
          <w:sz w:val="24"/>
          <w:szCs w:val="24"/>
          <w:lang w:val="it-IT" w:eastAsia="ro-RO"/>
        </w:rPr>
      </w:pPr>
      <w:r>
        <w:rPr>
          <w:rFonts w:ascii="Times New Roman" w:eastAsia="Times New Roman" w:hAnsi="Times New Roman" w:cs="Times New Roman"/>
          <w:sz w:val="24"/>
          <w:szCs w:val="24"/>
          <w:lang w:val="it-IT" w:eastAsia="ro-RO"/>
        </w:rPr>
        <w:t>Pentru atingerea competențelor stabilite î</w:t>
      </w:r>
      <w:r w:rsidR="00EF03A8" w:rsidRPr="00115F6C">
        <w:rPr>
          <w:rFonts w:ascii="Times New Roman" w:eastAsia="Times New Roman" w:hAnsi="Times New Roman" w:cs="Times New Roman"/>
          <w:sz w:val="24"/>
          <w:szCs w:val="24"/>
          <w:lang w:val="it-IT" w:eastAsia="ro-RO"/>
        </w:rPr>
        <w:t>n program</w:t>
      </w:r>
      <w:r>
        <w:rPr>
          <w:rFonts w:ascii="Times New Roman" w:eastAsia="Times New Roman" w:hAnsi="Times New Roman" w:cs="Times New Roman"/>
          <w:sz w:val="24"/>
          <w:szCs w:val="24"/>
          <w:lang w:val="it-IT" w:eastAsia="ro-RO"/>
        </w:rPr>
        <w:t>ă</w:t>
      </w:r>
      <w:r w:rsidR="00EF03A8" w:rsidRPr="00115F6C">
        <w:rPr>
          <w:rFonts w:ascii="Times New Roman" w:eastAsia="Times New Roman" w:hAnsi="Times New Roman" w:cs="Times New Roman"/>
          <w:sz w:val="24"/>
          <w:szCs w:val="24"/>
          <w:lang w:val="it-IT" w:eastAsia="ro-RO"/>
        </w:rPr>
        <w:t xml:space="preserve"> profesorul are liber</w:t>
      </w:r>
      <w:r>
        <w:rPr>
          <w:rFonts w:ascii="Times New Roman" w:eastAsia="Times New Roman" w:hAnsi="Times New Roman" w:cs="Times New Roman"/>
          <w:sz w:val="24"/>
          <w:szCs w:val="24"/>
          <w:lang w:val="it-IT" w:eastAsia="ro-RO"/>
        </w:rPr>
        <w:t>tatea de a dezvolta anumite conținuturi și de a le eșalona în timp, utilizând activităț</w:t>
      </w:r>
      <w:r w:rsidR="00EF03A8" w:rsidRPr="00115F6C">
        <w:rPr>
          <w:rFonts w:ascii="Times New Roman" w:eastAsia="Times New Roman" w:hAnsi="Times New Roman" w:cs="Times New Roman"/>
          <w:sz w:val="24"/>
          <w:szCs w:val="24"/>
          <w:lang w:val="it-IT" w:eastAsia="ro-RO"/>
        </w:rPr>
        <w:t xml:space="preserve">i variate de </w:t>
      </w:r>
      <w:r>
        <w:rPr>
          <w:rFonts w:ascii="Times New Roman" w:eastAsia="Times New Roman" w:hAnsi="Times New Roman" w:cs="Times New Roman"/>
          <w:sz w:val="24"/>
          <w:szCs w:val="24"/>
          <w:lang w:val="it-IT" w:eastAsia="ro-RO"/>
        </w:rPr>
        <w:t>învățare, de preferință</w:t>
      </w:r>
      <w:r w:rsidR="00EF03A8" w:rsidRPr="00115F6C">
        <w:rPr>
          <w:rFonts w:ascii="Times New Roman" w:eastAsia="Times New Roman" w:hAnsi="Times New Roman" w:cs="Times New Roman"/>
          <w:sz w:val="24"/>
          <w:szCs w:val="24"/>
          <w:lang w:val="it-IT" w:eastAsia="ro-RO"/>
        </w:rPr>
        <w:t xml:space="preserve"> cu caracter aplicativ, care s</w:t>
      </w:r>
      <w:r>
        <w:rPr>
          <w:rFonts w:ascii="Times New Roman" w:eastAsia="Times New Roman" w:hAnsi="Times New Roman" w:cs="Times New Roman"/>
          <w:sz w:val="24"/>
          <w:szCs w:val="24"/>
          <w:lang w:val="it-IT" w:eastAsia="ro-RO"/>
        </w:rPr>
        <w:t>ă vizeze condiț</w:t>
      </w:r>
      <w:r w:rsidR="00EF03A8" w:rsidRPr="00115F6C">
        <w:rPr>
          <w:rFonts w:ascii="Times New Roman" w:eastAsia="Times New Roman" w:hAnsi="Times New Roman" w:cs="Times New Roman"/>
          <w:sz w:val="24"/>
          <w:szCs w:val="24"/>
          <w:lang w:val="it-IT" w:eastAsia="ro-RO"/>
        </w:rPr>
        <w:t>ii</w:t>
      </w:r>
      <w:r>
        <w:rPr>
          <w:rFonts w:ascii="Times New Roman" w:eastAsia="Times New Roman" w:hAnsi="Times New Roman" w:cs="Times New Roman"/>
          <w:sz w:val="24"/>
          <w:szCs w:val="24"/>
          <w:lang w:val="it-IT" w:eastAsia="ro-RO"/>
        </w:rPr>
        <w:t>le de aplicabilitate prevazute î</w:t>
      </w:r>
      <w:r w:rsidR="00EF03A8" w:rsidRPr="00115F6C">
        <w:rPr>
          <w:rFonts w:ascii="Times New Roman" w:eastAsia="Times New Roman" w:hAnsi="Times New Roman" w:cs="Times New Roman"/>
          <w:sz w:val="24"/>
          <w:szCs w:val="24"/>
          <w:lang w:val="it-IT" w:eastAsia="ro-RO"/>
        </w:rPr>
        <w:t>n standardele de pregatire profe</w:t>
      </w:r>
      <w:r>
        <w:rPr>
          <w:rFonts w:ascii="Times New Roman" w:eastAsia="Times New Roman" w:hAnsi="Times New Roman" w:cs="Times New Roman"/>
          <w:sz w:val="24"/>
          <w:szCs w:val="24"/>
          <w:lang w:val="it-IT" w:eastAsia="ro-RO"/>
        </w:rPr>
        <w:t>sională</w:t>
      </w:r>
      <w:r w:rsidR="00EF03A8" w:rsidRPr="00115F6C">
        <w:rPr>
          <w:rFonts w:ascii="Times New Roman" w:eastAsia="Times New Roman" w:hAnsi="Times New Roman" w:cs="Times New Roman"/>
          <w:sz w:val="24"/>
          <w:szCs w:val="24"/>
          <w:lang w:val="it-IT" w:eastAsia="ro-RO"/>
        </w:rPr>
        <w:t>.</w:t>
      </w:r>
    </w:p>
    <w:p w:rsidR="00EF03A8" w:rsidRPr="00115F6C" w:rsidRDefault="00EF03A8" w:rsidP="00EF03A8">
      <w:pPr>
        <w:spacing w:after="0" w:line="240" w:lineRule="auto"/>
        <w:jc w:val="both"/>
        <w:rPr>
          <w:rFonts w:ascii="Times New Roman" w:eastAsia="Times New Roman" w:hAnsi="Times New Roman" w:cs="Times New Roman"/>
          <w:sz w:val="24"/>
          <w:szCs w:val="24"/>
          <w:lang w:val="es-ES" w:eastAsia="ro-RO"/>
        </w:rPr>
      </w:pPr>
    </w:p>
    <w:p w:rsidR="00523246" w:rsidRDefault="00523246" w:rsidP="00CF5B6E">
      <w:pPr>
        <w:spacing w:after="0" w:line="240" w:lineRule="auto"/>
        <w:rPr>
          <w:rFonts w:ascii="Times New Roman" w:eastAsia="Times New Roman" w:hAnsi="Times New Roman" w:cs="Times New Roman"/>
          <w:b/>
          <w:bCs/>
          <w:sz w:val="24"/>
          <w:szCs w:val="24"/>
          <w:u w:val="single"/>
          <w:lang w:val="ro-RO" w:eastAsia="ro-RO"/>
        </w:rPr>
      </w:pPr>
    </w:p>
    <w:p w:rsidR="00523246" w:rsidRPr="00F67995" w:rsidRDefault="00523246" w:rsidP="00CF5B6E">
      <w:pPr>
        <w:spacing w:after="0" w:line="240" w:lineRule="auto"/>
        <w:rPr>
          <w:rFonts w:ascii="Times New Roman" w:eastAsia="Times New Roman" w:hAnsi="Times New Roman" w:cs="Times New Roman"/>
          <w:b/>
          <w:bCs/>
          <w:sz w:val="24"/>
          <w:szCs w:val="24"/>
          <w:u w:val="single"/>
          <w:lang w:val="ro-RO" w:eastAsia="ro-RO"/>
        </w:rPr>
      </w:pPr>
    </w:p>
    <w:p w:rsidR="00EF03A8" w:rsidRDefault="00B1443D" w:rsidP="00EF03A8">
      <w:pPr>
        <w:spacing w:after="0" w:line="240" w:lineRule="auto"/>
        <w:jc w:val="both"/>
        <w:rPr>
          <w:rFonts w:ascii="Times New Roman" w:hAnsi="Times New Roman" w:cs="Times New Roman"/>
          <w:b/>
          <w:sz w:val="32"/>
          <w:lang w:val="ro-RO"/>
        </w:rPr>
      </w:pPr>
      <w:r>
        <w:rPr>
          <w:rFonts w:ascii="Times New Roman" w:hAnsi="Times New Roman" w:cs="Times New Roman"/>
          <w:b/>
          <w:sz w:val="32"/>
          <w:lang w:val="ro-RO"/>
        </w:rPr>
        <w:t>4.Sugestii privind evaluarea</w:t>
      </w:r>
    </w:p>
    <w:p w:rsidR="00B1443D" w:rsidRPr="000B7AB4" w:rsidRDefault="00B1443D" w:rsidP="00EF03A8">
      <w:pPr>
        <w:spacing w:after="0" w:line="240" w:lineRule="auto"/>
        <w:jc w:val="both"/>
        <w:rPr>
          <w:rFonts w:ascii="Times New Roman" w:hAnsi="Times New Roman" w:cs="Times New Roman"/>
          <w:b/>
          <w:sz w:val="32"/>
          <w:lang w:val="ro-RO"/>
        </w:rPr>
      </w:pPr>
    </w:p>
    <w:p w:rsidR="00EF03A8" w:rsidRPr="00115F6C" w:rsidRDefault="008C7872" w:rsidP="00EF03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F03A8" w:rsidRPr="00115F6C">
        <w:rPr>
          <w:rFonts w:ascii="Times New Roman" w:hAnsi="Times New Roman" w:cs="Times New Roman"/>
          <w:sz w:val="24"/>
          <w:szCs w:val="24"/>
        </w:rPr>
        <w:t xml:space="preserve">Profesorii pot folosi informaţii relevante despre </w:t>
      </w:r>
      <w:r w:rsidR="00EF03A8" w:rsidRPr="00115F6C">
        <w:rPr>
          <w:rFonts w:ascii="Times New Roman" w:hAnsi="Times New Roman" w:cs="Times New Roman"/>
          <w:i/>
          <w:iCs/>
          <w:sz w:val="24"/>
          <w:szCs w:val="24"/>
        </w:rPr>
        <w:t>stilul de învăţare al elevilor</w:t>
      </w:r>
      <w:r w:rsidR="00EF03A8" w:rsidRPr="00115F6C">
        <w:rPr>
          <w:rFonts w:ascii="Times New Roman" w:hAnsi="Times New Roman" w:cs="Times New Roman"/>
          <w:sz w:val="24"/>
          <w:szCs w:val="24"/>
        </w:rPr>
        <w:t xml:space="preserve">( auditiv, vizual, practic ) şi despre </w:t>
      </w:r>
      <w:r w:rsidR="00EF03A8" w:rsidRPr="00115F6C">
        <w:rPr>
          <w:rFonts w:ascii="Times New Roman" w:hAnsi="Times New Roman" w:cs="Times New Roman"/>
          <w:i/>
          <w:iCs/>
          <w:sz w:val="24"/>
          <w:szCs w:val="24"/>
        </w:rPr>
        <w:t>tipul de inteligenţă al acestora</w:t>
      </w:r>
      <w:r w:rsidR="00EF03A8" w:rsidRPr="00115F6C">
        <w:rPr>
          <w:rFonts w:ascii="Times New Roman" w:hAnsi="Times New Roman" w:cs="Times New Roman"/>
          <w:sz w:val="24"/>
          <w:szCs w:val="24"/>
        </w:rPr>
        <w:t xml:space="preserve">, în scopul asigurării unei game variate de activităţi la lecţii, care să </w:t>
      </w:r>
      <w:r w:rsidR="00EF03A8" w:rsidRPr="00115F6C">
        <w:rPr>
          <w:rFonts w:ascii="Times New Roman" w:hAnsi="Times New Roman" w:cs="Times New Roman"/>
          <w:i/>
          <w:iCs/>
          <w:sz w:val="24"/>
          <w:szCs w:val="24"/>
        </w:rPr>
        <w:t>garanteze</w:t>
      </w:r>
      <w:r w:rsidR="00EF03A8" w:rsidRPr="00115F6C">
        <w:rPr>
          <w:rFonts w:ascii="Times New Roman" w:hAnsi="Times New Roman" w:cs="Times New Roman"/>
          <w:sz w:val="24"/>
          <w:szCs w:val="24"/>
        </w:rPr>
        <w:t xml:space="preserve"> asimilarea cunoştinţelor şi formarea deprinderilor, indiferent de stilul de învăţare caracteristic.</w:t>
      </w:r>
    </w:p>
    <w:p w:rsidR="00EF03A8" w:rsidRPr="00115F6C" w:rsidRDefault="00EF03A8" w:rsidP="00EF03A8">
      <w:pPr>
        <w:spacing w:after="0" w:line="240" w:lineRule="auto"/>
        <w:ind w:firstLine="720"/>
        <w:jc w:val="both"/>
        <w:rPr>
          <w:rFonts w:ascii="Times New Roman" w:hAnsi="Times New Roman" w:cs="Times New Roman"/>
          <w:sz w:val="24"/>
          <w:szCs w:val="24"/>
        </w:rPr>
      </w:pPr>
      <w:r w:rsidRPr="00115F6C">
        <w:rPr>
          <w:rFonts w:ascii="Times New Roman" w:hAnsi="Times New Roman" w:cs="Times New Roman"/>
          <w:i/>
          <w:iCs/>
          <w:sz w:val="24"/>
          <w:szCs w:val="24"/>
        </w:rPr>
        <w:lastRenderedPageBreak/>
        <w:t>Selecţia metodelor didactice adecvate competenţelor</w:t>
      </w:r>
      <w:r w:rsidRPr="00115F6C">
        <w:rPr>
          <w:rFonts w:ascii="Times New Roman" w:hAnsi="Times New Roman" w:cs="Times New Roman"/>
          <w:sz w:val="24"/>
          <w:szCs w:val="24"/>
        </w:rPr>
        <w:t xml:space="preserve"> care urmează a fi formate oferă o serie de avantaje, cum ar fi : centrarea procesului de învăţare pe elev, pe nevoile şi disponibilităţile sale, în scopul unei valorificări optime ale acestora, individualizarea învăţării, lărgirea orizontului şi perspectivelor educaţionale, diferenţierea sarcinilor şi a timpului alocat ş.a. În context, </w:t>
      </w:r>
      <w:r w:rsidRPr="00115F6C">
        <w:rPr>
          <w:rFonts w:ascii="Times New Roman" w:hAnsi="Times New Roman" w:cs="Times New Roman"/>
          <w:i/>
          <w:iCs/>
          <w:sz w:val="24"/>
          <w:szCs w:val="24"/>
        </w:rPr>
        <w:t xml:space="preserve">lucrul în grup, simularea, discuţiile de grup, prezentările video, multimedia şi electronice, temele şi proiectele integrate, </w:t>
      </w:r>
      <w:r w:rsidRPr="00115F6C">
        <w:rPr>
          <w:rFonts w:ascii="Times New Roman" w:hAnsi="Times New Roman" w:cs="Times New Roman"/>
          <w:sz w:val="24"/>
          <w:szCs w:val="24"/>
        </w:rPr>
        <w:t xml:space="preserve">etc. contribuie la învăţarea eficientă, prin dezvoltarea abilităţilor de comunicare, negociere, luarea deciziilor, asumarea responsabilităţii, sprijin reciproc, precum şi a spiritului de echipă, competiţional şi creativităţii elevilor . </w:t>
      </w:r>
    </w:p>
    <w:p w:rsidR="00EF03A8" w:rsidRPr="00115F6C" w:rsidRDefault="00EF03A8" w:rsidP="00EF03A8">
      <w:pPr>
        <w:spacing w:after="0" w:line="240" w:lineRule="auto"/>
        <w:ind w:firstLine="720"/>
        <w:jc w:val="both"/>
        <w:rPr>
          <w:rFonts w:ascii="Times New Roman" w:hAnsi="Times New Roman" w:cs="Times New Roman"/>
          <w:sz w:val="24"/>
          <w:szCs w:val="24"/>
        </w:rPr>
      </w:pPr>
      <w:r w:rsidRPr="00115F6C">
        <w:rPr>
          <w:rFonts w:ascii="Times New Roman" w:hAnsi="Times New Roman" w:cs="Times New Roman"/>
          <w:b/>
          <w:bCs/>
          <w:i/>
          <w:iCs/>
          <w:sz w:val="24"/>
          <w:szCs w:val="24"/>
        </w:rPr>
        <w:t>Calitatea evaluării</w:t>
      </w:r>
      <w:r w:rsidRPr="00115F6C">
        <w:rPr>
          <w:rFonts w:ascii="Times New Roman" w:hAnsi="Times New Roman" w:cs="Times New Roman"/>
          <w:sz w:val="24"/>
          <w:szCs w:val="24"/>
        </w:rPr>
        <w:t xml:space="preserve"> căreia îi vor fi supuşi elevii pentru a obţine calificările reprezintă unul dintre factorii esenţiali care susţin încrederea publică în aceste calificări. Din acest motiv, se impune atât asigurarea </w:t>
      </w:r>
      <w:r w:rsidRPr="00115F6C">
        <w:rPr>
          <w:rFonts w:ascii="Times New Roman" w:hAnsi="Times New Roman" w:cs="Times New Roman"/>
          <w:i/>
          <w:iCs/>
          <w:sz w:val="24"/>
          <w:szCs w:val="24"/>
        </w:rPr>
        <w:t>coerenţei, caracterului realist şi motivant, rigorii</w:t>
      </w:r>
      <w:r w:rsidRPr="00115F6C">
        <w:rPr>
          <w:rFonts w:ascii="Times New Roman" w:hAnsi="Times New Roman" w:cs="Times New Roman"/>
          <w:b/>
          <w:bCs/>
          <w:i/>
          <w:iCs/>
          <w:sz w:val="24"/>
          <w:szCs w:val="24"/>
        </w:rPr>
        <w:t xml:space="preserve">, </w:t>
      </w:r>
      <w:r w:rsidRPr="00115F6C">
        <w:rPr>
          <w:rFonts w:ascii="Times New Roman" w:hAnsi="Times New Roman" w:cs="Times New Roman"/>
          <w:i/>
          <w:iCs/>
          <w:sz w:val="24"/>
          <w:szCs w:val="24"/>
        </w:rPr>
        <w:t xml:space="preserve">corectitudinii </w:t>
      </w:r>
      <w:r w:rsidRPr="00115F6C">
        <w:rPr>
          <w:rFonts w:ascii="Times New Roman" w:hAnsi="Times New Roman" w:cs="Times New Roman"/>
          <w:sz w:val="24"/>
          <w:szCs w:val="24"/>
        </w:rPr>
        <w:t>şi</w:t>
      </w:r>
      <w:r w:rsidRPr="00115F6C">
        <w:rPr>
          <w:rFonts w:ascii="Times New Roman" w:hAnsi="Times New Roman" w:cs="Times New Roman"/>
          <w:i/>
          <w:iCs/>
          <w:sz w:val="24"/>
          <w:szCs w:val="24"/>
        </w:rPr>
        <w:t xml:space="preserve"> eficienţei</w:t>
      </w:r>
      <w:r w:rsidRPr="00115F6C">
        <w:rPr>
          <w:rFonts w:ascii="Times New Roman" w:hAnsi="Times New Roman" w:cs="Times New Roman"/>
          <w:b/>
          <w:bCs/>
          <w:i/>
          <w:iCs/>
          <w:sz w:val="24"/>
          <w:szCs w:val="24"/>
        </w:rPr>
        <w:t>procesului de evaluare</w:t>
      </w:r>
      <w:r w:rsidRPr="00115F6C">
        <w:rPr>
          <w:rFonts w:ascii="Times New Roman" w:hAnsi="Times New Roman" w:cs="Times New Roman"/>
          <w:sz w:val="24"/>
          <w:szCs w:val="24"/>
        </w:rPr>
        <w:t xml:space="preserve">, cât şi deplina aliniere a sarcinilor impuse la </w:t>
      </w:r>
      <w:r w:rsidRPr="00115F6C">
        <w:rPr>
          <w:rFonts w:ascii="Times New Roman" w:hAnsi="Times New Roman" w:cs="Times New Roman"/>
          <w:i/>
          <w:iCs/>
          <w:sz w:val="24"/>
          <w:szCs w:val="24"/>
        </w:rPr>
        <w:t xml:space="preserve">standardele naţionale </w:t>
      </w:r>
      <w:r w:rsidRPr="00115F6C">
        <w:rPr>
          <w:rFonts w:ascii="Times New Roman" w:hAnsi="Times New Roman" w:cs="Times New Roman"/>
          <w:sz w:val="24"/>
          <w:szCs w:val="24"/>
        </w:rPr>
        <w:t xml:space="preserve">definite în cadrul fiecărei calificări. </w:t>
      </w:r>
    </w:p>
    <w:p w:rsidR="00EF03A8" w:rsidRPr="00115F6C" w:rsidRDefault="00EF03A8" w:rsidP="00EF03A8">
      <w:pPr>
        <w:pStyle w:val="BodyText3"/>
        <w:ind w:firstLine="720"/>
        <w:rPr>
          <w:rFonts w:ascii="Times New Roman" w:hAnsi="Times New Roman" w:cs="Times New Roman"/>
          <w:sz w:val="24"/>
          <w:szCs w:val="24"/>
          <w:lang w:val="ro-RO"/>
        </w:rPr>
      </w:pPr>
      <w:r w:rsidRPr="00115F6C">
        <w:rPr>
          <w:rFonts w:ascii="Times New Roman" w:hAnsi="Times New Roman" w:cs="Times New Roman"/>
          <w:sz w:val="24"/>
          <w:szCs w:val="24"/>
          <w:lang w:val="ro-RO"/>
        </w:rPr>
        <w:t xml:space="preserve">Caracteristicile unui sistem de evaluare eficient sunt: </w:t>
      </w:r>
      <w:r w:rsidRPr="00115F6C">
        <w:rPr>
          <w:rFonts w:ascii="Times New Roman" w:hAnsi="Times New Roman" w:cs="Times New Roman"/>
          <w:i/>
          <w:iCs/>
          <w:sz w:val="24"/>
          <w:szCs w:val="24"/>
          <w:lang w:val="ro-RO"/>
        </w:rPr>
        <w:t>validitatea</w:t>
      </w:r>
      <w:r w:rsidRPr="00115F6C">
        <w:rPr>
          <w:rFonts w:ascii="Times New Roman" w:hAnsi="Times New Roman" w:cs="Times New Roman"/>
          <w:sz w:val="24"/>
          <w:szCs w:val="24"/>
          <w:lang w:val="ro-RO"/>
        </w:rPr>
        <w:t xml:space="preserve">, </w:t>
      </w:r>
      <w:r w:rsidRPr="00115F6C">
        <w:rPr>
          <w:rFonts w:ascii="Times New Roman" w:hAnsi="Times New Roman" w:cs="Times New Roman"/>
          <w:i/>
          <w:iCs/>
          <w:sz w:val="24"/>
          <w:szCs w:val="24"/>
          <w:lang w:val="ro-RO"/>
        </w:rPr>
        <w:t>fidelitatea</w:t>
      </w:r>
      <w:r w:rsidRPr="00115F6C">
        <w:rPr>
          <w:rFonts w:ascii="Times New Roman" w:hAnsi="Times New Roman" w:cs="Times New Roman"/>
          <w:sz w:val="24"/>
          <w:szCs w:val="24"/>
          <w:lang w:val="ro-RO"/>
        </w:rPr>
        <w:t xml:space="preserve">, </w:t>
      </w:r>
      <w:r w:rsidRPr="00115F6C">
        <w:rPr>
          <w:rFonts w:ascii="Times New Roman" w:hAnsi="Times New Roman" w:cs="Times New Roman"/>
          <w:i/>
          <w:iCs/>
          <w:sz w:val="24"/>
          <w:szCs w:val="24"/>
          <w:lang w:val="ro-RO"/>
        </w:rPr>
        <w:t>aplicabilitateapractică</w:t>
      </w:r>
      <w:r w:rsidRPr="00115F6C">
        <w:rPr>
          <w:rFonts w:ascii="Times New Roman" w:hAnsi="Times New Roman" w:cs="Times New Roman"/>
          <w:sz w:val="24"/>
          <w:szCs w:val="24"/>
          <w:lang w:val="ro-RO"/>
        </w:rPr>
        <w:t xml:space="preserve"> şi </w:t>
      </w:r>
      <w:r w:rsidRPr="00115F6C">
        <w:rPr>
          <w:rFonts w:ascii="Times New Roman" w:hAnsi="Times New Roman" w:cs="Times New Roman"/>
          <w:i/>
          <w:iCs/>
          <w:sz w:val="24"/>
          <w:szCs w:val="24"/>
          <w:lang w:val="ro-RO"/>
        </w:rPr>
        <w:t>rentabilitatea</w:t>
      </w:r>
      <w:r w:rsidRPr="00115F6C">
        <w:rPr>
          <w:rFonts w:ascii="Times New Roman" w:hAnsi="Times New Roman" w:cs="Times New Roman"/>
          <w:sz w:val="24"/>
          <w:szCs w:val="24"/>
          <w:lang w:val="ro-RO"/>
        </w:rPr>
        <w:t xml:space="preserve">, </w:t>
      </w:r>
      <w:r w:rsidRPr="00115F6C">
        <w:rPr>
          <w:rFonts w:ascii="Times New Roman" w:hAnsi="Times New Roman" w:cs="Times New Roman"/>
          <w:i/>
          <w:iCs/>
          <w:sz w:val="24"/>
          <w:szCs w:val="24"/>
          <w:lang w:val="ro-RO"/>
        </w:rPr>
        <w:t>credibilitatea</w:t>
      </w:r>
      <w:r w:rsidRPr="00115F6C">
        <w:rPr>
          <w:rFonts w:ascii="Times New Roman" w:hAnsi="Times New Roman" w:cs="Times New Roman"/>
          <w:sz w:val="24"/>
          <w:szCs w:val="24"/>
          <w:lang w:val="ro-RO"/>
        </w:rPr>
        <w:t xml:space="preserve">, </w:t>
      </w:r>
      <w:r w:rsidRPr="00115F6C">
        <w:rPr>
          <w:rFonts w:ascii="Times New Roman" w:hAnsi="Times New Roman" w:cs="Times New Roman"/>
          <w:i/>
          <w:iCs/>
          <w:sz w:val="24"/>
          <w:szCs w:val="24"/>
          <w:lang w:val="ro-RO"/>
        </w:rPr>
        <w:t>compatibilitateacu învăţarea eficientă</w:t>
      </w:r>
      <w:r w:rsidRPr="00115F6C">
        <w:rPr>
          <w:rFonts w:ascii="Times New Roman" w:hAnsi="Times New Roman" w:cs="Times New Roman"/>
          <w:sz w:val="24"/>
          <w:szCs w:val="24"/>
          <w:lang w:val="ro-RO"/>
        </w:rPr>
        <w:t xml:space="preserve"> şi </w:t>
      </w:r>
      <w:r w:rsidRPr="00115F6C">
        <w:rPr>
          <w:rFonts w:ascii="Times New Roman" w:hAnsi="Times New Roman" w:cs="Times New Roman"/>
          <w:i/>
          <w:iCs/>
          <w:sz w:val="24"/>
          <w:szCs w:val="24"/>
          <w:lang w:val="ro-RO"/>
        </w:rPr>
        <w:t>flexibilitatea</w:t>
      </w:r>
      <w:r w:rsidRPr="00115F6C">
        <w:rPr>
          <w:rFonts w:ascii="Times New Roman" w:hAnsi="Times New Roman" w:cs="Times New Roman"/>
          <w:sz w:val="24"/>
          <w:szCs w:val="24"/>
          <w:lang w:val="ro-RO"/>
        </w:rPr>
        <w:t>.</w:t>
      </w:r>
    </w:p>
    <w:p w:rsidR="00EF03A8" w:rsidRPr="000B7AB4" w:rsidRDefault="00EF03A8" w:rsidP="00EF03A8">
      <w:pPr>
        <w:pStyle w:val="BodyTextIndent2"/>
        <w:ind w:left="0" w:firstLine="720"/>
        <w:jc w:val="both"/>
        <w:rPr>
          <w:sz w:val="28"/>
          <w:szCs w:val="28"/>
        </w:rPr>
      </w:pPr>
      <w:r w:rsidRPr="00115F6C">
        <w:rPr>
          <w:rFonts w:ascii="Times New Roman" w:hAnsi="Times New Roman" w:cs="Times New Roman"/>
          <w:b/>
          <w:bCs/>
          <w:i/>
          <w:iCs/>
          <w:sz w:val="24"/>
          <w:szCs w:val="24"/>
        </w:rPr>
        <w:t>Evaluarea</w:t>
      </w:r>
      <w:r w:rsidRPr="00115F6C">
        <w:rPr>
          <w:rFonts w:ascii="Times New Roman" w:hAnsi="Times New Roman" w:cs="Times New Roman"/>
          <w:sz w:val="24"/>
          <w:szCs w:val="24"/>
        </w:rPr>
        <w:t xml:space="preserve"> trebuie să fie un </w:t>
      </w:r>
      <w:r w:rsidRPr="00115F6C">
        <w:rPr>
          <w:rFonts w:ascii="Times New Roman" w:hAnsi="Times New Roman" w:cs="Times New Roman"/>
          <w:i/>
          <w:iCs/>
          <w:sz w:val="24"/>
          <w:szCs w:val="24"/>
        </w:rPr>
        <w:t>proces</w:t>
      </w:r>
      <w:r>
        <w:rPr>
          <w:rFonts w:ascii="Times New Roman" w:hAnsi="Times New Roman" w:cs="Times New Roman"/>
          <w:i/>
          <w:iCs/>
          <w:sz w:val="24"/>
          <w:szCs w:val="24"/>
        </w:rPr>
        <w:t xml:space="preserve"> </w:t>
      </w:r>
      <w:r w:rsidRPr="00115F6C">
        <w:rPr>
          <w:rFonts w:ascii="Times New Roman" w:hAnsi="Times New Roman" w:cs="Times New Roman"/>
          <w:i/>
          <w:iCs/>
          <w:sz w:val="24"/>
          <w:szCs w:val="24"/>
        </w:rPr>
        <w:t>continuu</w:t>
      </w:r>
      <w:r>
        <w:rPr>
          <w:rFonts w:ascii="Times New Roman" w:hAnsi="Times New Roman" w:cs="Times New Roman"/>
          <w:i/>
          <w:iCs/>
          <w:sz w:val="24"/>
          <w:szCs w:val="24"/>
        </w:rPr>
        <w:t xml:space="preserve"> </w:t>
      </w:r>
      <w:r w:rsidRPr="00115F6C">
        <w:rPr>
          <w:rFonts w:ascii="Times New Roman" w:hAnsi="Times New Roman" w:cs="Times New Roman"/>
          <w:sz w:val="24"/>
          <w:szCs w:val="24"/>
        </w:rPr>
        <w:t>şi</w:t>
      </w:r>
      <w:r>
        <w:rPr>
          <w:rFonts w:ascii="Times New Roman" w:hAnsi="Times New Roman" w:cs="Times New Roman"/>
          <w:sz w:val="24"/>
          <w:szCs w:val="24"/>
        </w:rPr>
        <w:t xml:space="preserve"> </w:t>
      </w:r>
      <w:r w:rsidRPr="00115F6C">
        <w:rPr>
          <w:rFonts w:ascii="Times New Roman" w:hAnsi="Times New Roman" w:cs="Times New Roman"/>
          <w:i/>
          <w:iCs/>
          <w:sz w:val="24"/>
          <w:szCs w:val="24"/>
        </w:rPr>
        <w:t>sumativ</w:t>
      </w:r>
      <w:r w:rsidRPr="00115F6C">
        <w:rPr>
          <w:rFonts w:ascii="Times New Roman" w:hAnsi="Times New Roman" w:cs="Times New Roman"/>
          <w:sz w:val="24"/>
          <w:szCs w:val="24"/>
        </w:rPr>
        <w:t xml:space="preserve">. </w:t>
      </w:r>
    </w:p>
    <w:p w:rsidR="00EF03A8" w:rsidRPr="00412105" w:rsidRDefault="00EF03A8" w:rsidP="00EF03A8">
      <w:pPr>
        <w:spacing w:after="0" w:line="240" w:lineRule="auto"/>
        <w:ind w:firstLine="720"/>
        <w:jc w:val="both"/>
        <w:rPr>
          <w:rFonts w:ascii="Times New Roman" w:hAnsi="Times New Roman" w:cs="Times New Roman"/>
          <w:sz w:val="24"/>
          <w:szCs w:val="24"/>
        </w:rPr>
      </w:pPr>
      <w:r w:rsidRPr="00412105">
        <w:rPr>
          <w:rFonts w:ascii="Times New Roman" w:hAnsi="Times New Roman" w:cs="Times New Roman"/>
          <w:sz w:val="24"/>
          <w:szCs w:val="24"/>
        </w:rPr>
        <w:t xml:space="preserve">Evaluarea implică </w:t>
      </w:r>
      <w:r w:rsidRPr="00412105">
        <w:rPr>
          <w:rFonts w:ascii="Times New Roman" w:hAnsi="Times New Roman" w:cs="Times New Roman"/>
          <w:b/>
          <w:bCs/>
          <w:i/>
          <w:iCs/>
          <w:sz w:val="24"/>
          <w:szCs w:val="24"/>
        </w:rPr>
        <w:t>observarea</w:t>
      </w:r>
      <w:r w:rsidRPr="00412105">
        <w:rPr>
          <w:rFonts w:ascii="Times New Roman" w:hAnsi="Times New Roman" w:cs="Times New Roman"/>
          <w:i/>
          <w:iCs/>
          <w:sz w:val="24"/>
          <w:szCs w:val="24"/>
        </w:rPr>
        <w:t xml:space="preserve">, </w:t>
      </w:r>
      <w:r w:rsidRPr="00412105">
        <w:rPr>
          <w:rFonts w:ascii="Times New Roman" w:hAnsi="Times New Roman" w:cs="Times New Roman"/>
          <w:b/>
          <w:bCs/>
          <w:i/>
          <w:iCs/>
          <w:sz w:val="24"/>
          <w:szCs w:val="24"/>
        </w:rPr>
        <w:t>evaluarea produsului</w:t>
      </w:r>
      <w:r w:rsidR="00E86999">
        <w:rPr>
          <w:rFonts w:ascii="Times New Roman" w:hAnsi="Times New Roman" w:cs="Times New Roman"/>
          <w:b/>
          <w:bCs/>
          <w:i/>
          <w:iCs/>
          <w:sz w:val="24"/>
          <w:szCs w:val="24"/>
        </w:rPr>
        <w:t xml:space="preserve"> </w:t>
      </w:r>
      <w:r w:rsidRPr="00412105">
        <w:rPr>
          <w:rFonts w:ascii="Times New Roman" w:hAnsi="Times New Roman" w:cs="Times New Roman"/>
          <w:sz w:val="24"/>
          <w:szCs w:val="24"/>
        </w:rPr>
        <w:t xml:space="preserve">şi </w:t>
      </w:r>
      <w:r w:rsidRPr="00412105">
        <w:rPr>
          <w:rFonts w:ascii="Times New Roman" w:hAnsi="Times New Roman" w:cs="Times New Roman"/>
          <w:b/>
          <w:bCs/>
          <w:i/>
          <w:iCs/>
          <w:sz w:val="24"/>
          <w:szCs w:val="24"/>
        </w:rPr>
        <w:t>chestionarea</w:t>
      </w:r>
      <w:r w:rsidRPr="00412105">
        <w:rPr>
          <w:rFonts w:ascii="Times New Roman" w:hAnsi="Times New Roman" w:cs="Times New Roman"/>
          <w:sz w:val="24"/>
          <w:szCs w:val="24"/>
        </w:rPr>
        <w:t xml:space="preserve">, toate metodele de evaluare încadrându-se în una sau mai multe din aceste categorii. </w:t>
      </w:r>
    </w:p>
    <w:p w:rsidR="00EF03A8" w:rsidRPr="00412105" w:rsidRDefault="00EF03A8" w:rsidP="00EF03A8">
      <w:pPr>
        <w:numPr>
          <w:ilvl w:val="0"/>
          <w:numId w:val="23"/>
        </w:numPr>
        <w:spacing w:after="0" w:line="240" w:lineRule="auto"/>
        <w:jc w:val="both"/>
        <w:rPr>
          <w:rFonts w:ascii="Times New Roman" w:hAnsi="Times New Roman" w:cs="Times New Roman"/>
          <w:sz w:val="24"/>
          <w:szCs w:val="24"/>
          <w:lang w:val="fr-FR"/>
        </w:rPr>
      </w:pPr>
      <w:r w:rsidRPr="00412105">
        <w:rPr>
          <w:rFonts w:ascii="Times New Roman" w:hAnsi="Times New Roman" w:cs="Times New Roman"/>
          <w:b/>
          <w:bCs/>
          <w:i/>
          <w:iCs/>
          <w:sz w:val="24"/>
          <w:szCs w:val="24"/>
          <w:lang w:val="fr-FR"/>
        </w:rPr>
        <w:t>Observarea</w:t>
      </w:r>
      <w:r w:rsidRPr="00412105">
        <w:rPr>
          <w:rFonts w:ascii="Times New Roman" w:hAnsi="Times New Roman" w:cs="Times New Roman"/>
          <w:sz w:val="24"/>
          <w:szCs w:val="24"/>
          <w:lang w:val="fr-FR"/>
        </w:rPr>
        <w:t>înseamnă urmărirea elevului în timp ce efectuează o activitate reală sau simulată.</w:t>
      </w:r>
    </w:p>
    <w:p w:rsidR="00EF03A8" w:rsidRPr="00412105" w:rsidRDefault="00EF03A8" w:rsidP="00EF03A8">
      <w:pPr>
        <w:numPr>
          <w:ilvl w:val="0"/>
          <w:numId w:val="23"/>
        </w:numPr>
        <w:spacing w:after="0" w:line="240" w:lineRule="auto"/>
        <w:jc w:val="both"/>
        <w:rPr>
          <w:rFonts w:ascii="Times New Roman" w:hAnsi="Times New Roman" w:cs="Times New Roman"/>
          <w:sz w:val="24"/>
          <w:szCs w:val="24"/>
        </w:rPr>
      </w:pPr>
      <w:r w:rsidRPr="00412105">
        <w:rPr>
          <w:rFonts w:ascii="Times New Roman" w:hAnsi="Times New Roman" w:cs="Times New Roman"/>
          <w:b/>
          <w:bCs/>
          <w:i/>
          <w:iCs/>
          <w:sz w:val="24"/>
          <w:szCs w:val="24"/>
        </w:rPr>
        <w:t>Evaluarea produsului</w:t>
      </w:r>
      <w:r w:rsidRPr="00412105">
        <w:rPr>
          <w:rFonts w:ascii="Times New Roman" w:hAnsi="Times New Roman" w:cs="Times New Roman"/>
          <w:sz w:val="24"/>
          <w:szCs w:val="24"/>
        </w:rPr>
        <w:t>înseamnă verificarea vizuală a unui lucru realizat sau produs de elev, după ce activitatea acestuia s-a încheiat.</w:t>
      </w:r>
    </w:p>
    <w:p w:rsidR="00EF03A8" w:rsidRPr="00412105" w:rsidRDefault="00EF03A8" w:rsidP="00EF03A8">
      <w:pPr>
        <w:numPr>
          <w:ilvl w:val="0"/>
          <w:numId w:val="23"/>
        </w:numPr>
        <w:spacing w:after="0" w:line="240" w:lineRule="auto"/>
        <w:jc w:val="both"/>
        <w:rPr>
          <w:rFonts w:ascii="Times New Roman" w:hAnsi="Times New Roman" w:cs="Times New Roman"/>
          <w:sz w:val="24"/>
          <w:szCs w:val="24"/>
        </w:rPr>
      </w:pPr>
      <w:r w:rsidRPr="00412105">
        <w:rPr>
          <w:rFonts w:ascii="Times New Roman" w:hAnsi="Times New Roman" w:cs="Times New Roman"/>
          <w:b/>
          <w:bCs/>
          <w:i/>
          <w:iCs/>
          <w:sz w:val="24"/>
          <w:szCs w:val="24"/>
        </w:rPr>
        <w:t>Chestionarea</w:t>
      </w:r>
      <w:r w:rsidR="00A148F8">
        <w:rPr>
          <w:rFonts w:ascii="Times New Roman" w:hAnsi="Times New Roman" w:cs="Times New Roman"/>
          <w:b/>
          <w:bCs/>
          <w:i/>
          <w:iCs/>
          <w:sz w:val="24"/>
          <w:szCs w:val="24"/>
        </w:rPr>
        <w:t xml:space="preserve"> </w:t>
      </w:r>
      <w:r w:rsidRPr="00412105">
        <w:rPr>
          <w:rFonts w:ascii="Times New Roman" w:hAnsi="Times New Roman" w:cs="Times New Roman"/>
          <w:sz w:val="24"/>
          <w:szCs w:val="24"/>
        </w:rPr>
        <w:t xml:space="preserve">înseamnă punerea de întrebări elevului, la care acesta poate răspunde fie verbal, fie în scris. Întrebările pot să fie legate de activităţile descrise în conţinuturile unităţii </w:t>
      </w:r>
      <w:proofErr w:type="gramStart"/>
      <w:r w:rsidRPr="00412105">
        <w:rPr>
          <w:rFonts w:ascii="Times New Roman" w:hAnsi="Times New Roman" w:cs="Times New Roman"/>
          <w:sz w:val="24"/>
          <w:szCs w:val="24"/>
        </w:rPr>
        <w:t>( pentru</w:t>
      </w:r>
      <w:proofErr w:type="gramEnd"/>
      <w:r w:rsidRPr="00412105">
        <w:rPr>
          <w:rFonts w:ascii="Times New Roman" w:hAnsi="Times New Roman" w:cs="Times New Roman"/>
          <w:sz w:val="24"/>
          <w:szCs w:val="24"/>
        </w:rPr>
        <w:t xml:space="preserve"> a verifica dacă elevul înţelege de ce au fost efectuate activităţile ), sau pot să testeze capacitatea elevului de a lucra în alte contexte precizate. Metoda reprezintă şi un mijloc important de stabilire a dovezilor despre cunoştinţele de bază şi despre înţelegerea elevului. </w:t>
      </w:r>
    </w:p>
    <w:p w:rsidR="00EF03A8" w:rsidRPr="00412105" w:rsidRDefault="00EF03A8" w:rsidP="00EF03A8">
      <w:pPr>
        <w:pStyle w:val="BodyText2"/>
        <w:ind w:firstLine="709"/>
        <w:jc w:val="both"/>
        <w:rPr>
          <w:rFonts w:ascii="Times New Roman" w:hAnsi="Times New Roman" w:cs="Times New Roman"/>
          <w:b/>
          <w:bCs/>
          <w:sz w:val="24"/>
          <w:szCs w:val="24"/>
          <w:lang w:val="fr-FR"/>
        </w:rPr>
      </w:pPr>
      <w:r w:rsidRPr="00412105">
        <w:rPr>
          <w:rFonts w:ascii="Times New Roman" w:hAnsi="Times New Roman" w:cs="Times New Roman"/>
          <w:sz w:val="24"/>
          <w:szCs w:val="24"/>
          <w:lang w:val="fr-FR"/>
        </w:rPr>
        <w:t>Ca instrumente de evaluare la acest modul se recomandă:</w:t>
      </w:r>
    </w:p>
    <w:p w:rsidR="00EF03A8" w:rsidRPr="00412105" w:rsidRDefault="00EF03A8" w:rsidP="00EF03A8">
      <w:pPr>
        <w:pStyle w:val="BodyText2"/>
        <w:numPr>
          <w:ilvl w:val="0"/>
          <w:numId w:val="24"/>
        </w:numPr>
        <w:tabs>
          <w:tab w:val="clear" w:pos="680"/>
          <w:tab w:val="num" w:pos="1105"/>
        </w:tabs>
        <w:spacing w:after="0" w:line="240" w:lineRule="auto"/>
        <w:ind w:left="1105"/>
        <w:jc w:val="both"/>
        <w:rPr>
          <w:rFonts w:ascii="Times New Roman" w:hAnsi="Times New Roman" w:cs="Times New Roman"/>
          <w:b/>
          <w:bCs/>
          <w:sz w:val="24"/>
          <w:szCs w:val="24"/>
          <w:lang w:val="fr-FR"/>
        </w:rPr>
      </w:pPr>
      <w:r w:rsidRPr="00412105">
        <w:rPr>
          <w:rFonts w:ascii="Times New Roman" w:hAnsi="Times New Roman" w:cs="Times New Roman"/>
          <w:sz w:val="24"/>
          <w:szCs w:val="24"/>
          <w:lang w:val="fr-FR"/>
        </w:rPr>
        <w:t>Întrebări: cu răspuns scurt, afirmativ-logice, de tip adevărat-fals, de completare, cu alegere multiplă, structurate</w:t>
      </w:r>
    </w:p>
    <w:p w:rsidR="00EF03A8" w:rsidRPr="00412105" w:rsidRDefault="00EF03A8" w:rsidP="00EF03A8">
      <w:pPr>
        <w:pStyle w:val="BodyText2"/>
        <w:numPr>
          <w:ilvl w:val="0"/>
          <w:numId w:val="24"/>
        </w:numPr>
        <w:tabs>
          <w:tab w:val="clear" w:pos="680"/>
          <w:tab w:val="num" w:pos="1076"/>
        </w:tabs>
        <w:spacing w:after="0" w:line="240" w:lineRule="auto"/>
        <w:ind w:left="1076"/>
        <w:jc w:val="both"/>
        <w:rPr>
          <w:rFonts w:ascii="Times New Roman" w:hAnsi="Times New Roman" w:cs="Times New Roman"/>
          <w:b/>
          <w:bCs/>
          <w:sz w:val="24"/>
          <w:szCs w:val="24"/>
          <w:lang w:val="it-IT"/>
        </w:rPr>
      </w:pPr>
      <w:r w:rsidRPr="00412105">
        <w:rPr>
          <w:rFonts w:ascii="Times New Roman" w:hAnsi="Times New Roman" w:cs="Times New Roman"/>
          <w:sz w:val="24"/>
          <w:szCs w:val="24"/>
          <w:lang w:val="it-IT"/>
        </w:rPr>
        <w:t>Completarea spaţiilor lacunare ale unor enunţuri</w:t>
      </w:r>
    </w:p>
    <w:p w:rsidR="00EF03A8" w:rsidRPr="00412105" w:rsidRDefault="00EF03A8" w:rsidP="00EF03A8">
      <w:pPr>
        <w:pStyle w:val="BodyText2"/>
        <w:numPr>
          <w:ilvl w:val="0"/>
          <w:numId w:val="24"/>
        </w:numPr>
        <w:tabs>
          <w:tab w:val="clear" w:pos="680"/>
          <w:tab w:val="num" w:pos="1076"/>
        </w:tabs>
        <w:spacing w:after="0" w:line="240" w:lineRule="auto"/>
        <w:ind w:left="1076"/>
        <w:jc w:val="both"/>
        <w:rPr>
          <w:rFonts w:ascii="Times New Roman" w:hAnsi="Times New Roman" w:cs="Times New Roman"/>
          <w:b/>
          <w:bCs/>
          <w:sz w:val="24"/>
          <w:szCs w:val="24"/>
        </w:rPr>
      </w:pPr>
      <w:r w:rsidRPr="00412105">
        <w:rPr>
          <w:rFonts w:ascii="Times New Roman" w:hAnsi="Times New Roman" w:cs="Times New Roman"/>
          <w:sz w:val="24"/>
          <w:szCs w:val="24"/>
        </w:rPr>
        <w:t>Chestionar</w:t>
      </w:r>
    </w:p>
    <w:p w:rsidR="00EF03A8" w:rsidRPr="00412105" w:rsidRDefault="00EF03A8" w:rsidP="00EF03A8">
      <w:pPr>
        <w:pStyle w:val="BodyText2"/>
        <w:numPr>
          <w:ilvl w:val="0"/>
          <w:numId w:val="24"/>
        </w:numPr>
        <w:tabs>
          <w:tab w:val="clear" w:pos="680"/>
          <w:tab w:val="num" w:pos="1076"/>
        </w:tabs>
        <w:spacing w:after="0" w:line="240" w:lineRule="auto"/>
        <w:ind w:left="1076"/>
        <w:jc w:val="both"/>
        <w:rPr>
          <w:rFonts w:ascii="Times New Roman" w:hAnsi="Times New Roman" w:cs="Times New Roman"/>
          <w:b/>
          <w:bCs/>
          <w:sz w:val="24"/>
          <w:szCs w:val="24"/>
        </w:rPr>
      </w:pPr>
      <w:r w:rsidRPr="00412105">
        <w:rPr>
          <w:rFonts w:ascii="Times New Roman" w:hAnsi="Times New Roman" w:cs="Times New Roman"/>
          <w:sz w:val="24"/>
          <w:szCs w:val="24"/>
        </w:rPr>
        <w:t>Studiu de caz</w:t>
      </w:r>
    </w:p>
    <w:p w:rsidR="00EF03A8" w:rsidRPr="00412105" w:rsidRDefault="00EF03A8" w:rsidP="00EF03A8">
      <w:pPr>
        <w:pStyle w:val="BodyText2"/>
        <w:numPr>
          <w:ilvl w:val="0"/>
          <w:numId w:val="24"/>
        </w:numPr>
        <w:tabs>
          <w:tab w:val="clear" w:pos="680"/>
          <w:tab w:val="num" w:pos="1076"/>
        </w:tabs>
        <w:spacing w:after="0" w:line="240" w:lineRule="auto"/>
        <w:ind w:left="1076"/>
        <w:jc w:val="both"/>
        <w:rPr>
          <w:rFonts w:ascii="Times New Roman" w:hAnsi="Times New Roman" w:cs="Times New Roman"/>
          <w:b/>
          <w:bCs/>
          <w:sz w:val="24"/>
          <w:szCs w:val="24"/>
        </w:rPr>
      </w:pPr>
      <w:r w:rsidRPr="00412105">
        <w:rPr>
          <w:rFonts w:ascii="Times New Roman" w:hAnsi="Times New Roman" w:cs="Times New Roman"/>
          <w:sz w:val="24"/>
          <w:szCs w:val="24"/>
        </w:rPr>
        <w:t>Tema de lucru</w:t>
      </w:r>
    </w:p>
    <w:p w:rsidR="00EF03A8" w:rsidRPr="00385A60" w:rsidRDefault="00EF03A8" w:rsidP="00EF03A8">
      <w:pPr>
        <w:pStyle w:val="BodyText2"/>
        <w:numPr>
          <w:ilvl w:val="0"/>
          <w:numId w:val="24"/>
        </w:numPr>
        <w:tabs>
          <w:tab w:val="clear" w:pos="680"/>
          <w:tab w:val="num" w:pos="1076"/>
        </w:tabs>
        <w:spacing w:after="0" w:line="240" w:lineRule="auto"/>
        <w:ind w:left="1076"/>
        <w:jc w:val="both"/>
        <w:rPr>
          <w:rFonts w:ascii="Times New Roman" w:hAnsi="Times New Roman" w:cs="Times New Roman"/>
          <w:b/>
          <w:bCs/>
          <w:sz w:val="24"/>
          <w:szCs w:val="24"/>
        </w:rPr>
      </w:pPr>
      <w:r w:rsidRPr="00412105">
        <w:rPr>
          <w:rFonts w:ascii="Times New Roman" w:hAnsi="Times New Roman" w:cs="Times New Roman"/>
          <w:sz w:val="24"/>
          <w:szCs w:val="24"/>
        </w:rPr>
        <w:t>Portofoliul cu structură dată</w:t>
      </w:r>
    </w:p>
    <w:p w:rsidR="00CF5B6E" w:rsidRPr="00115F6C" w:rsidRDefault="00CF5B6E" w:rsidP="00CF5B6E">
      <w:pPr>
        <w:spacing w:after="0" w:line="240" w:lineRule="auto"/>
        <w:rPr>
          <w:rFonts w:ascii="Times New Roman" w:eastAsia="Times New Roman" w:hAnsi="Times New Roman" w:cs="Times New Roman"/>
          <w:sz w:val="24"/>
          <w:szCs w:val="24"/>
          <w:lang w:val="ro-RO" w:eastAsia="ro-RO"/>
        </w:rPr>
      </w:pPr>
    </w:p>
    <w:p w:rsidR="00CF5B6E" w:rsidRPr="00115F6C" w:rsidRDefault="00CF5B6E" w:rsidP="00CF5B6E">
      <w:pPr>
        <w:spacing w:after="0" w:line="240" w:lineRule="auto"/>
        <w:ind w:firstLine="360"/>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Ca instrumente de evaluare se recomandă fise de evaluare , portofoliul si proiectul.</w:t>
      </w:r>
    </w:p>
    <w:p w:rsidR="00CF5B6E" w:rsidRPr="00115F6C" w:rsidRDefault="00CF5B6E" w:rsidP="00CF5B6E">
      <w:pPr>
        <w:spacing w:after="0" w:line="240" w:lineRule="auto"/>
        <w:ind w:firstLine="360"/>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b/>
          <w:sz w:val="24"/>
          <w:szCs w:val="24"/>
          <w:lang w:val="ro-RO" w:eastAsia="ro-RO"/>
        </w:rPr>
        <w:t>Portofoliul</w:t>
      </w:r>
      <w:r w:rsidRPr="00115F6C">
        <w:rPr>
          <w:rFonts w:ascii="Times New Roman" w:eastAsia="Times New Roman" w:hAnsi="Times New Roman" w:cs="Times New Roman"/>
          <w:sz w:val="24"/>
          <w:szCs w:val="24"/>
          <w:lang w:val="ro-RO" w:eastAsia="ro-RO"/>
        </w:rPr>
        <w:t xml:space="preserve"> poate să conţină:</w:t>
      </w:r>
    </w:p>
    <w:p w:rsidR="00AD7602" w:rsidRDefault="00CF5B6E" w:rsidP="00CF5B6E">
      <w:pPr>
        <w:spacing w:after="0" w:line="240" w:lineRule="auto"/>
        <w:ind w:left="1080"/>
        <w:rPr>
          <w:rFonts w:ascii="Times New Roman" w:eastAsia="Times New Roman" w:hAnsi="Times New Roman" w:cs="Times New Roman"/>
          <w:spacing w:val="-2"/>
          <w:sz w:val="24"/>
          <w:szCs w:val="24"/>
          <w:lang w:eastAsia="ro-RO"/>
        </w:rPr>
      </w:pPr>
      <w:r w:rsidRPr="00115F6C">
        <w:rPr>
          <w:rFonts w:ascii="Times New Roman" w:eastAsia="Times New Roman" w:hAnsi="Times New Roman" w:cs="Times New Roman"/>
          <w:spacing w:val="-2"/>
          <w:sz w:val="24"/>
          <w:szCs w:val="24"/>
          <w:lang w:val="ro-RO" w:eastAsia="ro-RO"/>
        </w:rPr>
        <w:t>-tot ceea</w:t>
      </w:r>
      <w:r w:rsidR="004D4C1A">
        <w:rPr>
          <w:rFonts w:ascii="Times New Roman" w:eastAsia="Times New Roman" w:hAnsi="Times New Roman" w:cs="Times New Roman"/>
          <w:spacing w:val="-2"/>
          <w:sz w:val="24"/>
          <w:szCs w:val="24"/>
          <w:lang w:val="ro-RO" w:eastAsia="ro-RO"/>
        </w:rPr>
        <w:t xml:space="preserve"> ce s-a lucrat la clas</w:t>
      </w:r>
      <w:r w:rsidR="004D4C1A">
        <w:rPr>
          <w:rFonts w:ascii="Times New Roman" w:eastAsia="Times New Roman" w:hAnsi="Times New Roman" w:cs="Times New Roman"/>
          <w:spacing w:val="-2"/>
          <w:sz w:val="24"/>
          <w:szCs w:val="24"/>
          <w:lang w:eastAsia="ro-RO"/>
        </w:rPr>
        <w:t>ă</w:t>
      </w:r>
    </w:p>
    <w:p w:rsidR="00CF5B6E" w:rsidRPr="00115F6C" w:rsidRDefault="00CF5B6E" w:rsidP="00CF5B6E">
      <w:pPr>
        <w:spacing w:after="0" w:line="240" w:lineRule="auto"/>
        <w:ind w:left="1080"/>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pacing w:val="-2"/>
          <w:sz w:val="24"/>
          <w:szCs w:val="24"/>
          <w:lang w:val="ro-RO" w:eastAsia="ro-RO"/>
        </w:rPr>
        <w:t xml:space="preserve"> in decursul perioadei vizate;</w:t>
      </w:r>
    </w:p>
    <w:p w:rsidR="00CF5B6E" w:rsidRPr="00115F6C" w:rsidRDefault="00CF5B6E" w:rsidP="00CF5B6E">
      <w:pPr>
        <w:spacing w:after="0" w:line="240" w:lineRule="auto"/>
        <w:ind w:left="1080"/>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pacing w:val="-2"/>
          <w:sz w:val="24"/>
          <w:szCs w:val="24"/>
          <w:lang w:val="ro-RO" w:eastAsia="ro-RO"/>
        </w:rPr>
        <w:t>-fise de autoevaluare de tipul: stiu sa fac..., calitati/defecte;</w:t>
      </w:r>
    </w:p>
    <w:p w:rsidR="00CF5B6E" w:rsidRPr="00115F6C" w:rsidRDefault="00CF5B6E" w:rsidP="00CF5B6E">
      <w:pPr>
        <w:spacing w:after="0" w:line="240" w:lineRule="auto"/>
        <w:ind w:left="108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lastRenderedPageBreak/>
        <w:t>-temele pentru acasa;</w:t>
      </w:r>
    </w:p>
    <w:p w:rsidR="00CF5B6E" w:rsidRPr="00115F6C" w:rsidRDefault="00CF5B6E" w:rsidP="00CF5B6E">
      <w:pPr>
        <w:spacing w:after="0" w:line="240" w:lineRule="auto"/>
        <w:ind w:left="108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-fise de documentare;</w:t>
      </w:r>
    </w:p>
    <w:p w:rsidR="00CF5B6E" w:rsidRPr="00115F6C" w:rsidRDefault="00CF5B6E" w:rsidP="00CF5B6E">
      <w:pPr>
        <w:spacing w:after="0" w:line="240" w:lineRule="auto"/>
        <w:ind w:left="108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-fise de lucru;</w:t>
      </w:r>
    </w:p>
    <w:p w:rsidR="00CF5B6E" w:rsidRPr="00115F6C" w:rsidRDefault="00CF5B6E" w:rsidP="00CF5B6E">
      <w:pPr>
        <w:spacing w:after="0" w:line="240" w:lineRule="auto"/>
        <w:ind w:left="108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-referate.</w:t>
      </w:r>
    </w:p>
    <w:p w:rsidR="00CF5B6E" w:rsidRPr="00115F6C" w:rsidRDefault="00CF5B6E" w:rsidP="00CF5B6E">
      <w:pPr>
        <w:spacing w:after="0" w:line="240" w:lineRule="auto"/>
        <w:ind w:firstLine="36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b/>
          <w:sz w:val="24"/>
          <w:szCs w:val="24"/>
          <w:lang w:val="ro-RO" w:eastAsia="ro-RO"/>
        </w:rPr>
        <w:t>Proiectul</w:t>
      </w:r>
      <w:r w:rsidRPr="00115F6C">
        <w:rPr>
          <w:rFonts w:ascii="Times New Roman" w:eastAsia="Times New Roman" w:hAnsi="Times New Roman" w:cs="Times New Roman"/>
          <w:sz w:val="24"/>
          <w:szCs w:val="24"/>
          <w:lang w:val="ro-RO" w:eastAsia="ro-RO"/>
        </w:rPr>
        <w:t xml:space="preserve"> se poate realiza </w:t>
      </w:r>
      <w:r w:rsidRPr="00115F6C">
        <w:rPr>
          <w:rFonts w:ascii="Times New Roman" w:eastAsia="Times New Roman" w:hAnsi="Times New Roman" w:cs="Times New Roman"/>
          <w:spacing w:val="-2"/>
          <w:sz w:val="24"/>
          <w:szCs w:val="24"/>
          <w:lang w:val="ro-RO" w:eastAsia="ro-RO"/>
        </w:rPr>
        <w:t xml:space="preserve">in grup sau individual si  se finalizeaza cu prezentarea unui raport in fata clasei. </w:t>
      </w:r>
    </w:p>
    <w:p w:rsidR="00CF5B6E" w:rsidRPr="00115F6C" w:rsidRDefault="00CF5B6E" w:rsidP="00CF5B6E">
      <w:pPr>
        <w:spacing w:after="0" w:line="240" w:lineRule="auto"/>
        <w:ind w:firstLine="36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Tema se propune de catre elev sau de catre profesor in corelatie cu nivelul si cu continutul cunostintelor elevilor. Pentru o mai mare libertate a elevilor, am putea sugera alcatuirea unei liste de teme/subiecte de catre profesor, prezentarea acesteia elevilor urmand ca acestia din urma ca isi aleaga o tema in functie de interesele lor, de usurinta cu care isi pot procura materialul documentar, etc.</w:t>
      </w:r>
    </w:p>
    <w:p w:rsidR="00CF5B6E" w:rsidRPr="00115F6C" w:rsidRDefault="00CF5B6E" w:rsidP="00CF5B6E">
      <w:pPr>
        <w:spacing w:after="0" w:line="240" w:lineRule="auto"/>
        <w:ind w:firstLine="36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Evaluarea proiectului se face urmarind competente legate de :</w:t>
      </w:r>
    </w:p>
    <w:p w:rsidR="00CF5B6E" w:rsidRPr="00115F6C" w:rsidRDefault="00CF5B6E" w:rsidP="00CF5B6E">
      <w:pPr>
        <w:spacing w:after="0" w:line="240" w:lineRule="auto"/>
        <w:ind w:firstLine="144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 gasirea unor metode de lucru adecvate;</w:t>
      </w:r>
    </w:p>
    <w:p w:rsidR="00CF5B6E" w:rsidRPr="00115F6C" w:rsidRDefault="00CF5B6E" w:rsidP="00CF5B6E">
      <w:pPr>
        <w:spacing w:after="0" w:line="240" w:lineRule="auto"/>
        <w:ind w:firstLine="144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 utilizarea corespunzatoare a bibliografiei;</w:t>
      </w:r>
    </w:p>
    <w:p w:rsidR="00CF5B6E" w:rsidRPr="00115F6C" w:rsidRDefault="00CF5B6E" w:rsidP="00CF5B6E">
      <w:pPr>
        <w:spacing w:after="0" w:line="240" w:lineRule="auto"/>
        <w:ind w:firstLine="144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 corectitudinea informatiei;</w:t>
      </w:r>
    </w:p>
    <w:p w:rsidR="00CF5B6E" w:rsidRPr="00115F6C" w:rsidRDefault="00CF5B6E" w:rsidP="00CF5B6E">
      <w:pPr>
        <w:spacing w:after="0" w:line="240" w:lineRule="auto"/>
        <w:ind w:firstLine="144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 organizarea informatiei si a materialelor ;</w:t>
      </w:r>
    </w:p>
    <w:p w:rsidR="00CF5B6E" w:rsidRPr="00115F6C" w:rsidRDefault="00CF5B6E" w:rsidP="00CF5B6E">
      <w:pPr>
        <w:spacing w:after="0" w:line="240" w:lineRule="auto"/>
        <w:ind w:firstLine="144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 calitatea prezentarii.</w:t>
      </w:r>
    </w:p>
    <w:p w:rsidR="00CF5B6E" w:rsidRPr="00115F6C" w:rsidRDefault="00CF5B6E" w:rsidP="00CF5B6E">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Criteriile de evaluare se stabilesc anterior lucrării/evaluării.</w:t>
      </w:r>
    </w:p>
    <w:p w:rsidR="00CF5B6E" w:rsidRPr="00115F6C" w:rsidRDefault="00CF5B6E" w:rsidP="00CF5B6E">
      <w:pPr>
        <w:spacing w:after="0" w:line="240" w:lineRule="auto"/>
        <w:jc w:val="both"/>
        <w:rPr>
          <w:rFonts w:ascii="Times New Roman" w:eastAsia="Times New Roman" w:hAnsi="Times New Roman" w:cs="Times New Roman"/>
          <w:sz w:val="28"/>
          <w:szCs w:val="28"/>
          <w:lang w:val="ro-RO" w:eastAsia="ro-RO"/>
        </w:rPr>
      </w:pPr>
    </w:p>
    <w:p w:rsidR="00CF5B6E" w:rsidRDefault="00CF5B6E" w:rsidP="00CF5B6E">
      <w:pPr>
        <w:spacing w:after="0" w:line="240" w:lineRule="auto"/>
        <w:rPr>
          <w:rFonts w:ascii="Times New Roman" w:eastAsia="Times New Roman" w:hAnsi="Times New Roman" w:cs="Times New Roman"/>
          <w:b/>
          <w:bCs/>
          <w:sz w:val="24"/>
          <w:szCs w:val="24"/>
          <w:u w:val="single"/>
          <w:lang w:val="ro-RO" w:eastAsia="ro-RO"/>
        </w:rPr>
      </w:pPr>
    </w:p>
    <w:p w:rsidR="00CF5B6E" w:rsidRDefault="00CF5B6E" w:rsidP="00CF5B6E">
      <w:pPr>
        <w:spacing w:after="0" w:line="240" w:lineRule="auto"/>
        <w:rPr>
          <w:rFonts w:ascii="Times New Roman" w:eastAsia="Times New Roman" w:hAnsi="Times New Roman" w:cs="Times New Roman"/>
          <w:b/>
          <w:bCs/>
          <w:sz w:val="24"/>
          <w:szCs w:val="24"/>
          <w:u w:val="single"/>
          <w:lang w:val="ro-RO" w:eastAsia="ro-RO"/>
        </w:rPr>
      </w:pPr>
    </w:p>
    <w:p w:rsidR="002757E1" w:rsidRDefault="002757E1" w:rsidP="00CF5B6E">
      <w:pPr>
        <w:spacing w:after="0" w:line="240" w:lineRule="auto"/>
        <w:rPr>
          <w:rFonts w:ascii="Times New Roman" w:eastAsia="Times New Roman" w:hAnsi="Times New Roman" w:cs="Times New Roman"/>
          <w:b/>
          <w:bCs/>
          <w:sz w:val="24"/>
          <w:szCs w:val="24"/>
          <w:u w:val="single"/>
          <w:lang w:val="ro-RO" w:eastAsia="ro-RO"/>
        </w:rPr>
      </w:pPr>
    </w:p>
    <w:p w:rsidR="00CF5B6E" w:rsidRPr="00F67995" w:rsidRDefault="00CF5B6E" w:rsidP="00CF5B6E">
      <w:pPr>
        <w:spacing w:after="0" w:line="240" w:lineRule="auto"/>
        <w:rPr>
          <w:rFonts w:ascii="Times New Roman" w:eastAsia="Times New Roman" w:hAnsi="Times New Roman" w:cs="Times New Roman"/>
          <w:b/>
          <w:bCs/>
          <w:sz w:val="24"/>
          <w:szCs w:val="24"/>
          <w:u w:val="single"/>
          <w:lang w:val="ro-RO" w:eastAsia="ro-RO"/>
        </w:rPr>
      </w:pPr>
    </w:p>
    <w:p w:rsidR="00CF5B6E" w:rsidRDefault="00CF5B6E" w:rsidP="00CF5B6E">
      <w:pPr>
        <w:spacing w:after="0" w:line="240" w:lineRule="auto"/>
        <w:rPr>
          <w:rFonts w:ascii="Times New Roman" w:eastAsia="Times New Roman" w:hAnsi="Times New Roman" w:cs="Times New Roman"/>
          <w:b/>
          <w:sz w:val="28"/>
          <w:szCs w:val="28"/>
          <w:lang w:val="fr-FR" w:eastAsia="ro-RO"/>
        </w:rPr>
      </w:pPr>
      <w:r w:rsidRPr="00F67995">
        <w:rPr>
          <w:rFonts w:ascii="Times New Roman" w:eastAsia="Times New Roman" w:hAnsi="Times New Roman" w:cs="Times New Roman"/>
          <w:b/>
          <w:sz w:val="28"/>
          <w:szCs w:val="28"/>
          <w:lang w:val="fr-FR" w:eastAsia="ro-RO"/>
        </w:rPr>
        <w:t xml:space="preserve">                 </w:t>
      </w:r>
      <w:r w:rsidR="00741A51">
        <w:rPr>
          <w:rFonts w:ascii="Times New Roman" w:eastAsia="Times New Roman" w:hAnsi="Times New Roman" w:cs="Times New Roman"/>
          <w:b/>
          <w:sz w:val="28"/>
          <w:szCs w:val="28"/>
          <w:lang w:val="fr-FR" w:eastAsia="ro-RO"/>
        </w:rPr>
        <w:t xml:space="preserve">                            </w:t>
      </w:r>
      <w:r w:rsidR="00B1443D">
        <w:rPr>
          <w:rFonts w:ascii="Times New Roman" w:eastAsia="Times New Roman" w:hAnsi="Times New Roman" w:cs="Times New Roman"/>
          <w:b/>
          <w:sz w:val="28"/>
          <w:szCs w:val="28"/>
          <w:lang w:val="fr-FR" w:eastAsia="ro-RO"/>
        </w:rPr>
        <w:t>5.</w:t>
      </w:r>
      <w:r w:rsidR="00741A51">
        <w:rPr>
          <w:rFonts w:ascii="Times New Roman" w:eastAsia="Times New Roman" w:hAnsi="Times New Roman" w:cs="Times New Roman"/>
          <w:b/>
          <w:sz w:val="28"/>
          <w:szCs w:val="28"/>
          <w:lang w:val="fr-FR" w:eastAsia="ro-RO"/>
        </w:rPr>
        <w:t xml:space="preserve"> </w:t>
      </w:r>
      <w:r w:rsidRPr="00F67995">
        <w:rPr>
          <w:rFonts w:ascii="Times New Roman" w:eastAsia="Times New Roman" w:hAnsi="Times New Roman" w:cs="Times New Roman"/>
          <w:b/>
          <w:sz w:val="28"/>
          <w:szCs w:val="28"/>
          <w:lang w:val="fr-FR" w:eastAsia="ro-RO"/>
        </w:rPr>
        <w:t xml:space="preserve"> BIBLIOGRAFIE</w:t>
      </w:r>
    </w:p>
    <w:p w:rsidR="00A10AA9" w:rsidRPr="00F67995" w:rsidRDefault="00A10AA9" w:rsidP="00CF5B6E">
      <w:pPr>
        <w:spacing w:after="0" w:line="240" w:lineRule="auto"/>
        <w:rPr>
          <w:rFonts w:ascii="Times New Roman" w:eastAsia="Times New Roman" w:hAnsi="Times New Roman" w:cs="Times New Roman"/>
          <w:b/>
          <w:sz w:val="28"/>
          <w:szCs w:val="28"/>
          <w:lang w:val="fr-FR" w:eastAsia="ro-RO"/>
        </w:rPr>
      </w:pPr>
      <w:r>
        <w:rPr>
          <w:rFonts w:ascii="Times New Roman" w:eastAsia="Times New Roman" w:hAnsi="Times New Roman" w:cs="Times New Roman"/>
          <w:b/>
          <w:sz w:val="28"/>
          <w:szCs w:val="28"/>
          <w:lang w:val="fr-FR" w:eastAsia="ro-RO"/>
        </w:rPr>
        <w:t xml:space="preserve">  </w:t>
      </w:r>
    </w:p>
    <w:p w:rsidR="00CF5B6E" w:rsidRPr="00F67995" w:rsidRDefault="00CF5B6E" w:rsidP="00CF5B6E">
      <w:pPr>
        <w:spacing w:after="0" w:line="240" w:lineRule="auto"/>
        <w:ind w:left="360"/>
        <w:rPr>
          <w:rFonts w:ascii="Times New Roman" w:eastAsia="Times New Roman" w:hAnsi="Times New Roman" w:cs="Times New Roman"/>
          <w:sz w:val="24"/>
          <w:szCs w:val="24"/>
          <w:lang w:val="fr-FR" w:eastAsia="ro-RO"/>
        </w:rPr>
      </w:pPr>
      <w:r w:rsidRPr="00F67995">
        <w:rPr>
          <w:rFonts w:ascii="Times New Roman" w:eastAsia="Times New Roman" w:hAnsi="Times New Roman" w:cs="Times New Roman"/>
          <w:sz w:val="24"/>
          <w:szCs w:val="24"/>
          <w:lang w:val="fr-FR" w:eastAsia="ro-RO"/>
        </w:rPr>
        <w:tab/>
      </w:r>
    </w:p>
    <w:p w:rsidR="00CF5B6E" w:rsidRPr="00F67995" w:rsidRDefault="00CF5B6E" w:rsidP="00CF5B6E">
      <w:pPr>
        <w:numPr>
          <w:ilvl w:val="0"/>
          <w:numId w:val="21"/>
        </w:numPr>
        <w:spacing w:after="0" w:line="240" w:lineRule="auto"/>
        <w:jc w:val="both"/>
        <w:rPr>
          <w:rFonts w:ascii="Times New Roman" w:eastAsia="Times New Roman" w:hAnsi="Times New Roman" w:cs="Times New Roman"/>
          <w:sz w:val="24"/>
          <w:szCs w:val="24"/>
          <w:lang w:val="es-ES" w:eastAsia="ro-RO"/>
        </w:rPr>
      </w:pPr>
      <w:r w:rsidRPr="00F67995">
        <w:rPr>
          <w:rFonts w:ascii="Times New Roman" w:eastAsia="Times New Roman" w:hAnsi="Times New Roman" w:cs="Times New Roman"/>
          <w:sz w:val="24"/>
          <w:szCs w:val="24"/>
          <w:lang w:val="es-ES" w:eastAsia="ro-RO"/>
        </w:rPr>
        <w:t>V. Marginean, D. Teodorescu – Standarde de pregatire profesionala,  Consiliul pentru standarde ocupati</w:t>
      </w:r>
      <w:r w:rsidR="00E872BB">
        <w:rPr>
          <w:rFonts w:ascii="Times New Roman" w:eastAsia="Times New Roman" w:hAnsi="Times New Roman" w:cs="Times New Roman"/>
          <w:sz w:val="24"/>
          <w:szCs w:val="24"/>
          <w:lang w:val="es-ES" w:eastAsia="ro-RO"/>
        </w:rPr>
        <w:t>onale si valoare, Bucuresti 2016</w:t>
      </w:r>
      <w:r w:rsidRPr="00F67995">
        <w:rPr>
          <w:rFonts w:ascii="Times New Roman" w:eastAsia="Times New Roman" w:hAnsi="Times New Roman" w:cs="Times New Roman"/>
          <w:sz w:val="24"/>
          <w:szCs w:val="24"/>
          <w:lang w:val="es-ES" w:eastAsia="ro-RO"/>
        </w:rPr>
        <w:t>.</w:t>
      </w:r>
    </w:p>
    <w:p w:rsidR="00CF5B6E" w:rsidRPr="00F67995" w:rsidRDefault="00CF5B6E" w:rsidP="00CF5B6E">
      <w:pPr>
        <w:spacing w:after="0" w:line="240" w:lineRule="auto"/>
        <w:jc w:val="both"/>
        <w:rPr>
          <w:rFonts w:ascii="Times New Roman" w:eastAsia="Times New Roman" w:hAnsi="Times New Roman" w:cs="Times New Roman"/>
          <w:sz w:val="24"/>
          <w:szCs w:val="24"/>
          <w:lang w:val="es-ES" w:eastAsia="ro-RO"/>
        </w:rPr>
      </w:pPr>
    </w:p>
    <w:p w:rsidR="00CF5B6E" w:rsidRDefault="00A10AA9" w:rsidP="00A10AA9">
      <w:pPr>
        <w:pStyle w:val="ListParagraph"/>
        <w:numPr>
          <w:ilvl w:val="0"/>
          <w:numId w:val="21"/>
        </w:numPr>
        <w:spacing w:after="0" w:line="240" w:lineRule="auto"/>
        <w:jc w:val="both"/>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Capatana,C. Racoceanu ,C- Deseuri, Editura MATRIX ROM,Bucuresti,2013</w:t>
      </w:r>
    </w:p>
    <w:p w:rsidR="001E14F7" w:rsidRPr="001E14F7" w:rsidRDefault="001E14F7" w:rsidP="001E14F7">
      <w:pPr>
        <w:spacing w:after="0" w:line="240" w:lineRule="auto"/>
        <w:jc w:val="both"/>
        <w:rPr>
          <w:rFonts w:ascii="Times New Roman" w:eastAsia="Times New Roman" w:hAnsi="Times New Roman" w:cs="Times New Roman"/>
          <w:sz w:val="24"/>
          <w:szCs w:val="24"/>
          <w:lang w:val="es-ES" w:eastAsia="ro-RO"/>
        </w:rPr>
      </w:pPr>
    </w:p>
    <w:p w:rsidR="00CF5B6E" w:rsidRPr="00F67995" w:rsidRDefault="00CF5B6E" w:rsidP="00CF5B6E">
      <w:pPr>
        <w:numPr>
          <w:ilvl w:val="0"/>
          <w:numId w:val="21"/>
        </w:numPr>
        <w:spacing w:after="0" w:line="240" w:lineRule="auto"/>
        <w:jc w:val="both"/>
        <w:rPr>
          <w:rFonts w:ascii="Times New Roman" w:eastAsia="Times New Roman" w:hAnsi="Times New Roman" w:cs="Times New Roman"/>
          <w:sz w:val="24"/>
          <w:szCs w:val="24"/>
          <w:lang w:val="es-ES" w:eastAsia="ro-RO"/>
        </w:rPr>
      </w:pPr>
      <w:r w:rsidRPr="00F67995">
        <w:rPr>
          <w:rFonts w:ascii="Times New Roman" w:eastAsia="Times New Roman" w:hAnsi="Times New Roman" w:cs="Times New Roman"/>
          <w:sz w:val="24"/>
          <w:szCs w:val="24"/>
          <w:lang w:val="es-ES" w:eastAsia="ro-RO"/>
        </w:rPr>
        <w:t>I.Teslaru,P. Mitrea-Protectia muncii in domeniul Resurse si protectia mediului-Ed.Did.si Ped.Bucuresti</w:t>
      </w:r>
    </w:p>
    <w:p w:rsidR="00CF5B6E" w:rsidRDefault="00CF5B6E" w:rsidP="00CF5B6E">
      <w:pPr>
        <w:pStyle w:val="ListParagraph"/>
        <w:numPr>
          <w:ilvl w:val="0"/>
          <w:numId w:val="21"/>
        </w:numPr>
        <w:spacing w:after="0" w:line="240" w:lineRule="auto"/>
        <w:ind w:right="-399"/>
        <w:jc w:val="both"/>
        <w:rPr>
          <w:rFonts w:ascii="Times New Roman" w:hAnsi="Times New Roman" w:cs="Times New Roman"/>
          <w:sz w:val="24"/>
          <w:szCs w:val="24"/>
        </w:rPr>
      </w:pPr>
      <w:r w:rsidRPr="008C7872">
        <w:rPr>
          <w:rFonts w:ascii="Times New Roman" w:hAnsi="Times New Roman" w:cs="Times New Roman"/>
          <w:sz w:val="24"/>
          <w:szCs w:val="24"/>
        </w:rPr>
        <w:t>Natalia Stoica - „Economia și organizarea productiei”, Ed. Did.și Ped.Bucuresti, 1999</w:t>
      </w:r>
    </w:p>
    <w:p w:rsidR="008C7872" w:rsidRPr="008C7872" w:rsidRDefault="008C7872" w:rsidP="008C7872">
      <w:pPr>
        <w:pStyle w:val="ListParagraph"/>
        <w:spacing w:after="0" w:line="240" w:lineRule="auto"/>
        <w:ind w:left="360" w:right="-399"/>
        <w:jc w:val="both"/>
        <w:rPr>
          <w:rFonts w:ascii="Times New Roman" w:hAnsi="Times New Roman" w:cs="Times New Roman"/>
          <w:sz w:val="24"/>
          <w:szCs w:val="24"/>
        </w:rPr>
      </w:pPr>
    </w:p>
    <w:p w:rsidR="00CF5B6E" w:rsidRPr="008C7872" w:rsidRDefault="00CF5B6E" w:rsidP="00CF5B6E">
      <w:pPr>
        <w:pStyle w:val="ListParagraph"/>
        <w:numPr>
          <w:ilvl w:val="0"/>
          <w:numId w:val="21"/>
        </w:numPr>
        <w:spacing w:after="0" w:line="240" w:lineRule="auto"/>
        <w:rPr>
          <w:rFonts w:ascii="Times New Roman" w:eastAsia="Times New Roman" w:hAnsi="Times New Roman" w:cs="Times New Roman"/>
          <w:b/>
          <w:sz w:val="24"/>
          <w:szCs w:val="24"/>
          <w:lang w:val="fr-FR" w:eastAsia="ro-RO"/>
        </w:rPr>
      </w:pPr>
      <w:r w:rsidRPr="008C7872">
        <w:rPr>
          <w:rFonts w:ascii="Times New Roman" w:hAnsi="Times New Roman" w:cs="Times New Roman"/>
          <w:sz w:val="24"/>
          <w:szCs w:val="24"/>
        </w:rPr>
        <w:t>Paula Posea - ”Analiza factorilor de mediu”Ed.Conphys, Rm.Valcea, 2010</w:t>
      </w:r>
    </w:p>
    <w:p w:rsidR="00CF5B6E" w:rsidRPr="008C7872" w:rsidRDefault="00CF5B6E" w:rsidP="00CF5B6E">
      <w:pPr>
        <w:spacing w:after="0" w:line="240" w:lineRule="auto"/>
        <w:rPr>
          <w:rFonts w:ascii="Times New Roman" w:eastAsia="Times New Roman" w:hAnsi="Times New Roman" w:cs="Times New Roman"/>
          <w:b/>
          <w:sz w:val="24"/>
          <w:szCs w:val="24"/>
          <w:lang w:val="fr-FR" w:eastAsia="ro-RO"/>
        </w:rPr>
      </w:pPr>
    </w:p>
    <w:p w:rsidR="00BD13CA" w:rsidRDefault="00BD13CA"/>
    <w:sectPr w:rsidR="00BD13CA" w:rsidSect="00A301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72C7"/>
    <w:multiLevelType w:val="multilevel"/>
    <w:tmpl w:val="E9B2151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ascii="Times New Roman" w:hAnsi="Times New Roman" w:cs="Times New Roman" w:hint="default"/>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2160" w:hanging="1800"/>
      </w:pPr>
      <w:rPr>
        <w:rFonts w:ascii="Times New Roman" w:hAnsi="Times New Roman" w:cs="Times New Roman" w:hint="default"/>
        <w:sz w:val="24"/>
      </w:rPr>
    </w:lvl>
  </w:abstractNum>
  <w:abstractNum w:abstractNumId="1" w15:restartNumberingAfterBreak="0">
    <w:nsid w:val="06E93ABD"/>
    <w:multiLevelType w:val="hybridMultilevel"/>
    <w:tmpl w:val="16A6364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77A0F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452D8B"/>
    <w:multiLevelType w:val="hybridMultilevel"/>
    <w:tmpl w:val="744271A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15:restartNumberingAfterBreak="0">
    <w:nsid w:val="0C484E3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C72348"/>
    <w:multiLevelType w:val="hybridMultilevel"/>
    <w:tmpl w:val="5D10A256"/>
    <w:lvl w:ilvl="0" w:tplc="F9AA708E">
      <w:start w:val="1"/>
      <w:numFmt w:val="bullet"/>
      <w:lvlText w:val=""/>
      <w:lvlJc w:val="left"/>
      <w:pPr>
        <w:tabs>
          <w:tab w:val="num" w:pos="420"/>
        </w:tabs>
        <w:ind w:left="420"/>
      </w:pPr>
      <w:rPr>
        <w:rFonts w:ascii="Symbol" w:hAnsi="Symbol" w:cs="Symbol" w:hint="default"/>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start w:val="1"/>
      <w:numFmt w:val="bullet"/>
      <w:lvlText w:val=""/>
      <w:lvlJc w:val="left"/>
      <w:pPr>
        <w:tabs>
          <w:tab w:val="num" w:pos="2580"/>
        </w:tabs>
        <w:ind w:left="2580" w:hanging="360"/>
      </w:pPr>
      <w:rPr>
        <w:rFonts w:ascii="Wingdings" w:hAnsi="Wingdings" w:cs="Wingdings" w:hint="default"/>
      </w:rPr>
    </w:lvl>
    <w:lvl w:ilvl="3" w:tplc="04090001">
      <w:start w:val="1"/>
      <w:numFmt w:val="bullet"/>
      <w:lvlText w:val=""/>
      <w:lvlJc w:val="left"/>
      <w:pPr>
        <w:tabs>
          <w:tab w:val="num" w:pos="3300"/>
        </w:tabs>
        <w:ind w:left="3300" w:hanging="360"/>
      </w:pPr>
      <w:rPr>
        <w:rFonts w:ascii="Symbol" w:hAnsi="Symbol" w:cs="Symbol" w:hint="default"/>
      </w:rPr>
    </w:lvl>
    <w:lvl w:ilvl="4" w:tplc="04090003">
      <w:start w:val="1"/>
      <w:numFmt w:val="bullet"/>
      <w:lvlText w:val="o"/>
      <w:lvlJc w:val="left"/>
      <w:pPr>
        <w:tabs>
          <w:tab w:val="num" w:pos="4020"/>
        </w:tabs>
        <w:ind w:left="4020" w:hanging="360"/>
      </w:pPr>
      <w:rPr>
        <w:rFonts w:ascii="Courier New" w:hAnsi="Courier New" w:cs="Courier New" w:hint="default"/>
      </w:rPr>
    </w:lvl>
    <w:lvl w:ilvl="5" w:tplc="04090005">
      <w:start w:val="1"/>
      <w:numFmt w:val="bullet"/>
      <w:lvlText w:val=""/>
      <w:lvlJc w:val="left"/>
      <w:pPr>
        <w:tabs>
          <w:tab w:val="num" w:pos="4740"/>
        </w:tabs>
        <w:ind w:left="4740" w:hanging="360"/>
      </w:pPr>
      <w:rPr>
        <w:rFonts w:ascii="Wingdings" w:hAnsi="Wingdings" w:cs="Wingdings" w:hint="default"/>
      </w:rPr>
    </w:lvl>
    <w:lvl w:ilvl="6" w:tplc="04090001">
      <w:start w:val="1"/>
      <w:numFmt w:val="bullet"/>
      <w:lvlText w:val=""/>
      <w:lvlJc w:val="left"/>
      <w:pPr>
        <w:tabs>
          <w:tab w:val="num" w:pos="5460"/>
        </w:tabs>
        <w:ind w:left="5460" w:hanging="360"/>
      </w:pPr>
      <w:rPr>
        <w:rFonts w:ascii="Symbol" w:hAnsi="Symbol" w:cs="Symbol" w:hint="default"/>
      </w:rPr>
    </w:lvl>
    <w:lvl w:ilvl="7" w:tplc="04090003">
      <w:start w:val="1"/>
      <w:numFmt w:val="bullet"/>
      <w:lvlText w:val="o"/>
      <w:lvlJc w:val="left"/>
      <w:pPr>
        <w:tabs>
          <w:tab w:val="num" w:pos="6180"/>
        </w:tabs>
        <w:ind w:left="6180" w:hanging="360"/>
      </w:pPr>
      <w:rPr>
        <w:rFonts w:ascii="Courier New" w:hAnsi="Courier New" w:cs="Courier New" w:hint="default"/>
      </w:rPr>
    </w:lvl>
    <w:lvl w:ilvl="8" w:tplc="04090005">
      <w:start w:val="1"/>
      <w:numFmt w:val="bullet"/>
      <w:lvlText w:val=""/>
      <w:lvlJc w:val="left"/>
      <w:pPr>
        <w:tabs>
          <w:tab w:val="num" w:pos="6900"/>
        </w:tabs>
        <w:ind w:left="6900" w:hanging="360"/>
      </w:pPr>
      <w:rPr>
        <w:rFonts w:ascii="Wingdings" w:hAnsi="Wingdings" w:cs="Wingdings" w:hint="default"/>
      </w:rPr>
    </w:lvl>
  </w:abstractNum>
  <w:abstractNum w:abstractNumId="6" w15:restartNumberingAfterBreak="0">
    <w:nsid w:val="10AA6A1C"/>
    <w:multiLevelType w:val="multilevel"/>
    <w:tmpl w:val="09345BE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556F2F"/>
    <w:multiLevelType w:val="hybridMultilevel"/>
    <w:tmpl w:val="9AB82028"/>
    <w:lvl w:ilvl="0" w:tplc="9A30BFC0">
      <w:start w:val="4"/>
      <w:numFmt w:val="bullet"/>
      <w:lvlText w:val="-"/>
      <w:lvlJc w:val="left"/>
      <w:pPr>
        <w:ind w:left="720" w:hanging="360"/>
      </w:pPr>
      <w:rPr>
        <w:rFonts w:ascii="Calibri" w:eastAsia="Times New Roman" w:hAnsi="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8" w15:restartNumberingAfterBreak="0">
    <w:nsid w:val="1CF777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B40AE4"/>
    <w:multiLevelType w:val="hybridMultilevel"/>
    <w:tmpl w:val="3B64B6B6"/>
    <w:lvl w:ilvl="0" w:tplc="CA5A8DE0">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52F7F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C193D14"/>
    <w:multiLevelType w:val="hybridMultilevel"/>
    <w:tmpl w:val="E7AAFF3C"/>
    <w:lvl w:ilvl="0" w:tplc="0409000F">
      <w:start w:val="1"/>
      <w:numFmt w:val="decimal"/>
      <w:lvlText w:val="%1."/>
      <w:lvlJc w:val="left"/>
      <w:pPr>
        <w:ind w:left="54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EA217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094343B"/>
    <w:multiLevelType w:val="hybridMultilevel"/>
    <w:tmpl w:val="A0FC792C"/>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C01DA8"/>
    <w:multiLevelType w:val="hybridMultilevel"/>
    <w:tmpl w:val="BEEC0B6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45D54983"/>
    <w:multiLevelType w:val="multilevel"/>
    <w:tmpl w:val="C938E6A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47BE7A02"/>
    <w:multiLevelType w:val="multilevel"/>
    <w:tmpl w:val="B6E64D2E"/>
    <w:lvl w:ilvl="0">
      <w:start w:val="1"/>
      <w:numFmt w:val="bullet"/>
      <w:lvlText w:val=""/>
      <w:lvlJc w:val="left"/>
      <w:pPr>
        <w:tabs>
          <w:tab w:val="num" w:pos="1440"/>
        </w:tabs>
        <w:ind w:left="1440" w:hanging="360"/>
      </w:pPr>
      <w:rPr>
        <w:rFonts w:ascii="Wingdings" w:eastAsia="Wingdings" w:hAnsi="Wingdings" w:cs="Wingdings" w:hint="default"/>
        <w:b w:val="0"/>
        <w:bCs w:val="0"/>
        <w:i w:val="0"/>
        <w:iCs w:val="0"/>
        <w:caps w:val="0"/>
        <w:smallCaps w:val="0"/>
        <w:strike w:val="0"/>
        <w:dstrike w:val="0"/>
        <w:outline w:val="0"/>
        <w:emboss w:val="0"/>
        <w:imprint w:val="0"/>
        <w:color w:val="000000"/>
        <w:spacing w:val="0"/>
        <w:w w:val="100"/>
        <w:kern w:val="0"/>
        <w:position w:val="0"/>
        <w:vertAlign w:val="baseline"/>
      </w:rPr>
    </w:lvl>
    <w:lvl w:ilvl="1">
      <w:start w:val="5"/>
      <w:numFmt w:val="bullet"/>
      <w:lvlText w:val="-"/>
      <w:lvlJc w:val="left"/>
      <w:pPr>
        <w:tabs>
          <w:tab w:val="num" w:pos="2160"/>
        </w:tabs>
        <w:ind w:left="2160" w:hanging="360"/>
      </w:pPr>
      <w:rPr>
        <w:rFonts w:ascii="Arial" w:eastAsia="Times New Roman" w:hAnsi="Arial" w:cs="Arial"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B4972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C2E39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0575E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32E466A"/>
    <w:multiLevelType w:val="hybridMultilevel"/>
    <w:tmpl w:val="1E20FCDA"/>
    <w:lvl w:ilvl="0" w:tplc="FFFFFFFF">
      <w:start w:val="1"/>
      <w:numFmt w:val="bullet"/>
      <w:lvlText w:val=""/>
      <w:lvlJc w:val="left"/>
      <w:pPr>
        <w:tabs>
          <w:tab w:val="num" w:pos="1040"/>
        </w:tabs>
        <w:ind w:left="1020" w:hanging="340"/>
      </w:pPr>
      <w:rPr>
        <w:rFonts w:ascii="Symbol" w:hAnsi="Symbol" w:cs="Symbol" w:hint="default"/>
        <w:b w:val="0"/>
        <w:bCs w:val="0"/>
        <w:i w:val="0"/>
        <w:iCs w:val="0"/>
        <w:outline w:val="0"/>
        <w:shadow w:val="0"/>
        <w:emboss w:val="0"/>
        <w:imprint w:val="0"/>
        <w:color w:val="auto"/>
        <w:sz w:val="24"/>
        <w:szCs w:val="24"/>
        <w:u w:val="none"/>
      </w:rPr>
    </w:lvl>
    <w:lvl w:ilvl="1" w:tplc="FFFFFFFF">
      <w:start w:val="1"/>
      <w:numFmt w:val="bullet"/>
      <w:lvlText w:val="o"/>
      <w:lvlJc w:val="left"/>
      <w:pPr>
        <w:tabs>
          <w:tab w:val="num" w:pos="2120"/>
        </w:tabs>
        <w:ind w:left="2120" w:hanging="360"/>
      </w:pPr>
      <w:rPr>
        <w:rFonts w:ascii="Courier New" w:hAnsi="Courier New" w:cs="Courier New" w:hint="default"/>
      </w:rPr>
    </w:lvl>
    <w:lvl w:ilvl="2" w:tplc="FFFFFFFF">
      <w:start w:val="1"/>
      <w:numFmt w:val="bullet"/>
      <w:lvlText w:val=""/>
      <w:lvlJc w:val="left"/>
      <w:pPr>
        <w:tabs>
          <w:tab w:val="num" w:pos="2840"/>
        </w:tabs>
        <w:ind w:left="2840" w:hanging="360"/>
      </w:pPr>
      <w:rPr>
        <w:rFonts w:ascii="Wingdings" w:hAnsi="Wingdings" w:cs="Wingdings" w:hint="default"/>
      </w:rPr>
    </w:lvl>
    <w:lvl w:ilvl="3" w:tplc="FFFFFFFF">
      <w:start w:val="1"/>
      <w:numFmt w:val="bullet"/>
      <w:lvlText w:val=""/>
      <w:lvlJc w:val="left"/>
      <w:pPr>
        <w:tabs>
          <w:tab w:val="num" w:pos="3560"/>
        </w:tabs>
        <w:ind w:left="3560" w:hanging="360"/>
      </w:pPr>
      <w:rPr>
        <w:rFonts w:ascii="Symbol" w:hAnsi="Symbol" w:cs="Symbol" w:hint="default"/>
      </w:rPr>
    </w:lvl>
    <w:lvl w:ilvl="4" w:tplc="FFFFFFFF">
      <w:start w:val="1"/>
      <w:numFmt w:val="bullet"/>
      <w:lvlText w:val="o"/>
      <w:lvlJc w:val="left"/>
      <w:pPr>
        <w:tabs>
          <w:tab w:val="num" w:pos="4280"/>
        </w:tabs>
        <w:ind w:left="4280" w:hanging="360"/>
      </w:pPr>
      <w:rPr>
        <w:rFonts w:ascii="Courier New" w:hAnsi="Courier New" w:cs="Courier New" w:hint="default"/>
      </w:rPr>
    </w:lvl>
    <w:lvl w:ilvl="5" w:tplc="FFFFFFFF">
      <w:start w:val="1"/>
      <w:numFmt w:val="bullet"/>
      <w:lvlText w:val=""/>
      <w:lvlJc w:val="left"/>
      <w:pPr>
        <w:tabs>
          <w:tab w:val="num" w:pos="5000"/>
        </w:tabs>
        <w:ind w:left="5000" w:hanging="360"/>
      </w:pPr>
      <w:rPr>
        <w:rFonts w:ascii="Wingdings" w:hAnsi="Wingdings" w:cs="Wingdings" w:hint="default"/>
      </w:rPr>
    </w:lvl>
    <w:lvl w:ilvl="6" w:tplc="FFFFFFFF">
      <w:start w:val="1"/>
      <w:numFmt w:val="bullet"/>
      <w:lvlText w:val=""/>
      <w:lvlJc w:val="left"/>
      <w:pPr>
        <w:tabs>
          <w:tab w:val="num" w:pos="5720"/>
        </w:tabs>
        <w:ind w:left="5720" w:hanging="360"/>
      </w:pPr>
      <w:rPr>
        <w:rFonts w:ascii="Symbol" w:hAnsi="Symbol" w:cs="Symbol" w:hint="default"/>
      </w:rPr>
    </w:lvl>
    <w:lvl w:ilvl="7" w:tplc="FFFFFFFF">
      <w:start w:val="1"/>
      <w:numFmt w:val="bullet"/>
      <w:lvlText w:val="o"/>
      <w:lvlJc w:val="left"/>
      <w:pPr>
        <w:tabs>
          <w:tab w:val="num" w:pos="6440"/>
        </w:tabs>
        <w:ind w:left="6440" w:hanging="360"/>
      </w:pPr>
      <w:rPr>
        <w:rFonts w:ascii="Courier New" w:hAnsi="Courier New" w:cs="Courier New" w:hint="default"/>
      </w:rPr>
    </w:lvl>
    <w:lvl w:ilvl="8" w:tplc="FFFFFFFF">
      <w:start w:val="1"/>
      <w:numFmt w:val="bullet"/>
      <w:lvlText w:val=""/>
      <w:lvlJc w:val="left"/>
      <w:pPr>
        <w:tabs>
          <w:tab w:val="num" w:pos="7160"/>
        </w:tabs>
        <w:ind w:left="7160" w:hanging="360"/>
      </w:pPr>
      <w:rPr>
        <w:rFonts w:ascii="Wingdings" w:hAnsi="Wingdings" w:cs="Wingdings" w:hint="default"/>
      </w:rPr>
    </w:lvl>
  </w:abstractNum>
  <w:abstractNum w:abstractNumId="21" w15:restartNumberingAfterBreak="0">
    <w:nsid w:val="54563B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5B82C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B8ACFAC"/>
    <w:multiLevelType w:val="singleLevel"/>
    <w:tmpl w:val="06C637C4"/>
    <w:lvl w:ilvl="0">
      <w:start w:val="1"/>
      <w:numFmt w:val="bullet"/>
      <w:lvlText w:val=""/>
      <w:lvlJc w:val="left"/>
      <w:pPr>
        <w:ind w:left="360" w:hanging="360"/>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vertAlign w:val="baseline"/>
      </w:rPr>
    </w:lvl>
  </w:abstractNum>
  <w:abstractNum w:abstractNumId="24" w15:restartNumberingAfterBreak="0">
    <w:nsid w:val="626743E4"/>
    <w:multiLevelType w:val="hybridMultilevel"/>
    <w:tmpl w:val="74265A00"/>
    <w:lvl w:ilvl="0" w:tplc="04180001">
      <w:start w:val="1"/>
      <w:numFmt w:val="bullet"/>
      <w:lvlText w:val=""/>
      <w:lvlJc w:val="left"/>
      <w:pPr>
        <w:tabs>
          <w:tab w:val="num" w:pos="1080"/>
        </w:tabs>
        <w:ind w:left="1080" w:hanging="360"/>
      </w:pPr>
      <w:rPr>
        <w:rFonts w:ascii="Symbol" w:hAnsi="Symbol" w:cs="Symbo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68DB5C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DD14B9B"/>
    <w:multiLevelType w:val="hybridMultilevel"/>
    <w:tmpl w:val="6FB85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3B24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4E27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A17171A"/>
    <w:multiLevelType w:val="hybridMultilevel"/>
    <w:tmpl w:val="A9A6AFF0"/>
    <w:lvl w:ilvl="0" w:tplc="0A68AA74">
      <w:start w:val="1"/>
      <w:numFmt w:val="decimal"/>
      <w:lvlText w:val="%1."/>
      <w:lvlJc w:val="left"/>
      <w:pPr>
        <w:ind w:left="3210" w:hanging="360"/>
      </w:pPr>
      <w:rPr>
        <w:rFonts w:hint="default"/>
      </w:rPr>
    </w:lvl>
    <w:lvl w:ilvl="1" w:tplc="04090019" w:tentative="1">
      <w:start w:val="1"/>
      <w:numFmt w:val="lowerLetter"/>
      <w:lvlText w:val="%2."/>
      <w:lvlJc w:val="left"/>
      <w:pPr>
        <w:ind w:left="3930" w:hanging="360"/>
      </w:pPr>
    </w:lvl>
    <w:lvl w:ilvl="2" w:tplc="0409001B" w:tentative="1">
      <w:start w:val="1"/>
      <w:numFmt w:val="lowerRoman"/>
      <w:lvlText w:val="%3."/>
      <w:lvlJc w:val="right"/>
      <w:pPr>
        <w:ind w:left="4650" w:hanging="180"/>
      </w:pPr>
    </w:lvl>
    <w:lvl w:ilvl="3" w:tplc="0409000F" w:tentative="1">
      <w:start w:val="1"/>
      <w:numFmt w:val="decimal"/>
      <w:lvlText w:val="%4."/>
      <w:lvlJc w:val="left"/>
      <w:pPr>
        <w:ind w:left="5370" w:hanging="360"/>
      </w:pPr>
    </w:lvl>
    <w:lvl w:ilvl="4" w:tplc="04090019" w:tentative="1">
      <w:start w:val="1"/>
      <w:numFmt w:val="lowerLetter"/>
      <w:lvlText w:val="%5."/>
      <w:lvlJc w:val="left"/>
      <w:pPr>
        <w:ind w:left="6090" w:hanging="360"/>
      </w:pPr>
    </w:lvl>
    <w:lvl w:ilvl="5" w:tplc="0409001B" w:tentative="1">
      <w:start w:val="1"/>
      <w:numFmt w:val="lowerRoman"/>
      <w:lvlText w:val="%6."/>
      <w:lvlJc w:val="right"/>
      <w:pPr>
        <w:ind w:left="6810" w:hanging="180"/>
      </w:pPr>
    </w:lvl>
    <w:lvl w:ilvl="6" w:tplc="0409000F" w:tentative="1">
      <w:start w:val="1"/>
      <w:numFmt w:val="decimal"/>
      <w:lvlText w:val="%7."/>
      <w:lvlJc w:val="left"/>
      <w:pPr>
        <w:ind w:left="7530" w:hanging="360"/>
      </w:pPr>
    </w:lvl>
    <w:lvl w:ilvl="7" w:tplc="04090019" w:tentative="1">
      <w:start w:val="1"/>
      <w:numFmt w:val="lowerLetter"/>
      <w:lvlText w:val="%8."/>
      <w:lvlJc w:val="left"/>
      <w:pPr>
        <w:ind w:left="8250" w:hanging="360"/>
      </w:pPr>
    </w:lvl>
    <w:lvl w:ilvl="8" w:tplc="0409001B" w:tentative="1">
      <w:start w:val="1"/>
      <w:numFmt w:val="lowerRoman"/>
      <w:lvlText w:val="%9."/>
      <w:lvlJc w:val="right"/>
      <w:pPr>
        <w:ind w:left="8970" w:hanging="180"/>
      </w:pPr>
    </w:lvl>
  </w:abstractNum>
  <w:abstractNum w:abstractNumId="30" w15:restartNumberingAfterBreak="0">
    <w:nsid w:val="7CC737FB"/>
    <w:multiLevelType w:val="singleLevel"/>
    <w:tmpl w:val="51464D7C"/>
    <w:lvl w:ilvl="0">
      <w:numFmt w:val="bullet"/>
      <w:lvlText w:val="-"/>
      <w:lvlJc w:val="left"/>
      <w:pPr>
        <w:tabs>
          <w:tab w:val="num" w:pos="680"/>
        </w:tabs>
        <w:ind w:left="680" w:hanging="396"/>
      </w:pPr>
      <w:rPr>
        <w:sz w:val="24"/>
        <w:szCs w:val="24"/>
      </w:rPr>
    </w:lvl>
  </w:abstractNum>
  <w:num w:numId="1">
    <w:abstractNumId w:val="24"/>
  </w:num>
  <w:num w:numId="2">
    <w:abstractNumId w:val="5"/>
  </w:num>
  <w:num w:numId="3">
    <w:abstractNumId w:val="9"/>
  </w:num>
  <w:num w:numId="4">
    <w:abstractNumId w:val="26"/>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7"/>
  </w:num>
  <w:num w:numId="9">
    <w:abstractNumId w:val="12"/>
  </w:num>
  <w:num w:numId="10">
    <w:abstractNumId w:val="25"/>
  </w:num>
  <w:num w:numId="11">
    <w:abstractNumId w:val="28"/>
  </w:num>
  <w:num w:numId="12">
    <w:abstractNumId w:val="10"/>
  </w:num>
  <w:num w:numId="13">
    <w:abstractNumId w:val="21"/>
  </w:num>
  <w:num w:numId="14">
    <w:abstractNumId w:val="4"/>
  </w:num>
  <w:num w:numId="15">
    <w:abstractNumId w:val="17"/>
  </w:num>
  <w:num w:numId="16">
    <w:abstractNumId w:val="2"/>
  </w:num>
  <w:num w:numId="17">
    <w:abstractNumId w:val="22"/>
  </w:num>
  <w:num w:numId="18">
    <w:abstractNumId w:val="19"/>
  </w:num>
  <w:num w:numId="19">
    <w:abstractNumId w:val="8"/>
  </w:num>
  <w:num w:numId="20">
    <w:abstractNumId w:val="13"/>
  </w:num>
  <w:num w:numId="21">
    <w:abstractNumId w:val="11"/>
  </w:num>
  <w:num w:numId="22">
    <w:abstractNumId w:val="7"/>
  </w:num>
  <w:num w:numId="23">
    <w:abstractNumId w:val="20"/>
  </w:num>
  <w:num w:numId="24">
    <w:abstractNumId w:val="30"/>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0"/>
  </w:num>
  <w:num w:numId="28">
    <w:abstractNumId w:val="15"/>
  </w:num>
  <w:num w:numId="29">
    <w:abstractNumId w:val="23"/>
  </w:num>
  <w:num w:numId="30">
    <w:abstractNumId w:val="16"/>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hyphenationZone w:val="425"/>
  <w:characterSpacingControl w:val="doNotCompress"/>
  <w:compat>
    <w:compatSetting w:name="compatibilityMode" w:uri="http://schemas.microsoft.com/office/word" w:val="12"/>
  </w:compat>
  <w:rsids>
    <w:rsidRoot w:val="0075029F"/>
    <w:rsid w:val="00067955"/>
    <w:rsid w:val="000C00EB"/>
    <w:rsid w:val="000E00D5"/>
    <w:rsid w:val="00132A96"/>
    <w:rsid w:val="001677EE"/>
    <w:rsid w:val="001B49CD"/>
    <w:rsid w:val="001D3C81"/>
    <w:rsid w:val="001E0958"/>
    <w:rsid w:val="001E14F7"/>
    <w:rsid w:val="001F6250"/>
    <w:rsid w:val="00202F38"/>
    <w:rsid w:val="00216165"/>
    <w:rsid w:val="00246273"/>
    <w:rsid w:val="00250BDD"/>
    <w:rsid w:val="002757E1"/>
    <w:rsid w:val="002A367C"/>
    <w:rsid w:val="002B4FF9"/>
    <w:rsid w:val="00303FF7"/>
    <w:rsid w:val="00385A60"/>
    <w:rsid w:val="003C5113"/>
    <w:rsid w:val="003D642F"/>
    <w:rsid w:val="00437DD6"/>
    <w:rsid w:val="00445B12"/>
    <w:rsid w:val="004D4C1A"/>
    <w:rsid w:val="004F2EDD"/>
    <w:rsid w:val="004F4B65"/>
    <w:rsid w:val="00523246"/>
    <w:rsid w:val="00525EE5"/>
    <w:rsid w:val="00572751"/>
    <w:rsid w:val="005858B1"/>
    <w:rsid w:val="005954E3"/>
    <w:rsid w:val="005D4E21"/>
    <w:rsid w:val="00600113"/>
    <w:rsid w:val="0060193F"/>
    <w:rsid w:val="00612D8D"/>
    <w:rsid w:val="00685F67"/>
    <w:rsid w:val="006A0EB6"/>
    <w:rsid w:val="006B40FA"/>
    <w:rsid w:val="006D4103"/>
    <w:rsid w:val="006D5B4D"/>
    <w:rsid w:val="00714495"/>
    <w:rsid w:val="0071449E"/>
    <w:rsid w:val="007163A4"/>
    <w:rsid w:val="00722DDB"/>
    <w:rsid w:val="00741A51"/>
    <w:rsid w:val="00746F41"/>
    <w:rsid w:val="0075029F"/>
    <w:rsid w:val="007D261C"/>
    <w:rsid w:val="007E0D5C"/>
    <w:rsid w:val="007E18D5"/>
    <w:rsid w:val="007F1CB9"/>
    <w:rsid w:val="00812EC0"/>
    <w:rsid w:val="00820E1E"/>
    <w:rsid w:val="0082643A"/>
    <w:rsid w:val="008A51D1"/>
    <w:rsid w:val="008B47AD"/>
    <w:rsid w:val="008C7872"/>
    <w:rsid w:val="008E1B2A"/>
    <w:rsid w:val="00966D73"/>
    <w:rsid w:val="00974B33"/>
    <w:rsid w:val="009A6CCF"/>
    <w:rsid w:val="009E02E9"/>
    <w:rsid w:val="00A10AA9"/>
    <w:rsid w:val="00A148F8"/>
    <w:rsid w:val="00A25C17"/>
    <w:rsid w:val="00A30138"/>
    <w:rsid w:val="00A31386"/>
    <w:rsid w:val="00A34D2A"/>
    <w:rsid w:val="00A92D00"/>
    <w:rsid w:val="00AA190C"/>
    <w:rsid w:val="00AB0F87"/>
    <w:rsid w:val="00AD7602"/>
    <w:rsid w:val="00B02B71"/>
    <w:rsid w:val="00B02B92"/>
    <w:rsid w:val="00B057DF"/>
    <w:rsid w:val="00B1443D"/>
    <w:rsid w:val="00B24D4E"/>
    <w:rsid w:val="00B34C65"/>
    <w:rsid w:val="00B5072A"/>
    <w:rsid w:val="00B5750E"/>
    <w:rsid w:val="00B77A2C"/>
    <w:rsid w:val="00B813FB"/>
    <w:rsid w:val="00BA16ED"/>
    <w:rsid w:val="00BD13CA"/>
    <w:rsid w:val="00BE3A7D"/>
    <w:rsid w:val="00BE4585"/>
    <w:rsid w:val="00CC5B56"/>
    <w:rsid w:val="00CE38F4"/>
    <w:rsid w:val="00CF5B6E"/>
    <w:rsid w:val="00D415C6"/>
    <w:rsid w:val="00D60AAD"/>
    <w:rsid w:val="00D87F5C"/>
    <w:rsid w:val="00E4589D"/>
    <w:rsid w:val="00E51C70"/>
    <w:rsid w:val="00E5616C"/>
    <w:rsid w:val="00E70E5B"/>
    <w:rsid w:val="00E727CF"/>
    <w:rsid w:val="00E82B14"/>
    <w:rsid w:val="00E86999"/>
    <w:rsid w:val="00E872BB"/>
    <w:rsid w:val="00E87613"/>
    <w:rsid w:val="00E94CF0"/>
    <w:rsid w:val="00EE2851"/>
    <w:rsid w:val="00EF03A8"/>
    <w:rsid w:val="00F14879"/>
    <w:rsid w:val="00F32209"/>
    <w:rsid w:val="00F32C13"/>
    <w:rsid w:val="00F6471E"/>
    <w:rsid w:val="00F86203"/>
    <w:rsid w:val="00FA0055"/>
    <w:rsid w:val="00FB1BD7"/>
    <w:rsid w:val="00FB3EF7"/>
    <w:rsid w:val="00FD67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FC1DD"/>
  <w15:docId w15:val="{D4DB6B6B-60CD-4B06-BF7B-FEF59A899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B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5B6E"/>
    <w:pPr>
      <w:ind w:left="720"/>
      <w:contextualSpacing/>
    </w:pPr>
  </w:style>
  <w:style w:type="paragraph" w:styleId="NormalWeb">
    <w:name w:val="Normal (Web)"/>
    <w:basedOn w:val="Normal"/>
    <w:unhideWhenUsed/>
    <w:rsid w:val="00CF5B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f">
    <w:name w:val="Listă paragraf"/>
    <w:basedOn w:val="Normal"/>
    <w:qFormat/>
    <w:rsid w:val="00CF5B6E"/>
    <w:pPr>
      <w:spacing w:after="0" w:line="240" w:lineRule="auto"/>
      <w:ind w:left="720"/>
    </w:pPr>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CF5B6E"/>
    <w:pPr>
      <w:spacing w:after="120"/>
    </w:pPr>
    <w:rPr>
      <w:sz w:val="16"/>
      <w:szCs w:val="16"/>
    </w:rPr>
  </w:style>
  <w:style w:type="character" w:customStyle="1" w:styleId="BodyText3Char">
    <w:name w:val="Body Text 3 Char"/>
    <w:basedOn w:val="DefaultParagraphFont"/>
    <w:link w:val="BodyText3"/>
    <w:uiPriority w:val="99"/>
    <w:semiHidden/>
    <w:rsid w:val="00CF5B6E"/>
    <w:rPr>
      <w:sz w:val="16"/>
      <w:szCs w:val="16"/>
    </w:rPr>
  </w:style>
  <w:style w:type="paragraph" w:styleId="BodyTextIndent2">
    <w:name w:val="Body Text Indent 2"/>
    <w:basedOn w:val="Normal"/>
    <w:link w:val="BodyTextIndent2Char"/>
    <w:uiPriority w:val="99"/>
    <w:semiHidden/>
    <w:unhideWhenUsed/>
    <w:rsid w:val="00CF5B6E"/>
    <w:pPr>
      <w:spacing w:after="120" w:line="480" w:lineRule="auto"/>
      <w:ind w:left="360"/>
    </w:pPr>
  </w:style>
  <w:style w:type="character" w:customStyle="1" w:styleId="BodyTextIndent2Char">
    <w:name w:val="Body Text Indent 2 Char"/>
    <w:basedOn w:val="DefaultParagraphFont"/>
    <w:link w:val="BodyTextIndent2"/>
    <w:uiPriority w:val="99"/>
    <w:semiHidden/>
    <w:rsid w:val="00CF5B6E"/>
  </w:style>
  <w:style w:type="paragraph" w:styleId="BodyText2">
    <w:name w:val="Body Text 2"/>
    <w:basedOn w:val="Normal"/>
    <w:link w:val="BodyText2Char"/>
    <w:uiPriority w:val="99"/>
    <w:semiHidden/>
    <w:unhideWhenUsed/>
    <w:rsid w:val="00CF5B6E"/>
    <w:pPr>
      <w:spacing w:after="120" w:line="480" w:lineRule="auto"/>
    </w:pPr>
  </w:style>
  <w:style w:type="character" w:customStyle="1" w:styleId="BodyText2Char">
    <w:name w:val="Body Text 2 Char"/>
    <w:basedOn w:val="DefaultParagraphFont"/>
    <w:link w:val="BodyText2"/>
    <w:uiPriority w:val="99"/>
    <w:semiHidden/>
    <w:rsid w:val="00CF5B6E"/>
  </w:style>
  <w:style w:type="character" w:styleId="Hyperlink">
    <w:name w:val="Hyperlink"/>
    <w:basedOn w:val="DefaultParagraphFont"/>
    <w:uiPriority w:val="99"/>
    <w:semiHidden/>
    <w:unhideWhenUsed/>
    <w:rsid w:val="00812EC0"/>
    <w:rPr>
      <w:color w:val="0000FF"/>
      <w:u w:val="single"/>
    </w:rPr>
  </w:style>
  <w:style w:type="paragraph" w:customStyle="1" w:styleId="Default">
    <w:name w:val="Default"/>
    <w:rsid w:val="0060011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339558">
      <w:bodyDiv w:val="1"/>
      <w:marLeft w:val="0"/>
      <w:marRight w:val="0"/>
      <w:marTop w:val="0"/>
      <w:marBottom w:val="0"/>
      <w:divBdr>
        <w:top w:val="none" w:sz="0" w:space="0" w:color="auto"/>
        <w:left w:val="none" w:sz="0" w:space="0" w:color="auto"/>
        <w:bottom w:val="none" w:sz="0" w:space="0" w:color="auto"/>
        <w:right w:val="none" w:sz="0" w:space="0" w:color="auto"/>
      </w:divBdr>
    </w:div>
    <w:div w:id="599265188">
      <w:bodyDiv w:val="1"/>
      <w:marLeft w:val="0"/>
      <w:marRight w:val="0"/>
      <w:marTop w:val="0"/>
      <w:marBottom w:val="0"/>
      <w:divBdr>
        <w:top w:val="none" w:sz="0" w:space="0" w:color="auto"/>
        <w:left w:val="none" w:sz="0" w:space="0" w:color="auto"/>
        <w:bottom w:val="none" w:sz="0" w:space="0" w:color="auto"/>
        <w:right w:val="none" w:sz="0" w:space="0" w:color="auto"/>
      </w:divBdr>
    </w:div>
    <w:div w:id="109801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wikipedia.org/wiki/Om" TargetMode="External"/><Relationship Id="rId13" Type="http://schemas.openxmlformats.org/officeDocument/2006/relationships/hyperlink" Target="https://ro.wikipedia.org/wiki/Gaz" TargetMode="External"/><Relationship Id="rId18" Type="http://schemas.openxmlformats.org/officeDocument/2006/relationships/hyperlink" Target="https://ro.wikipedia.org/wiki/Agen%C8%9Bia_Na%C8%9Bional%C4%83_pentru_Protec%C8%9Bia_Mediului" TargetMode="External"/><Relationship Id="rId3" Type="http://schemas.openxmlformats.org/officeDocument/2006/relationships/styles" Target="styles.xml"/><Relationship Id="rId7" Type="http://schemas.openxmlformats.org/officeDocument/2006/relationships/hyperlink" Target="https://ro.wikipedia.org/wiki/S%C4%83n%C4%83tate" TargetMode="External"/><Relationship Id="rId12" Type="http://schemas.openxmlformats.org/officeDocument/2006/relationships/hyperlink" Target="https://ro.wikipedia.org/wiki/Lichid" TargetMode="External"/><Relationship Id="rId17" Type="http://schemas.openxmlformats.org/officeDocument/2006/relationships/hyperlink" Target="https://ro.wikipedia.org/wiki/Ministerul_Mediului" TargetMode="External"/><Relationship Id="rId2" Type="http://schemas.openxmlformats.org/officeDocument/2006/relationships/numbering" Target="numbering.xml"/><Relationship Id="rId16" Type="http://schemas.openxmlformats.org/officeDocument/2006/relationships/hyperlink" Target="https://ro.wikipedia.org/wiki/Consiliul_Europe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ro.wikipedia.org/wiki/Transport" TargetMode="External"/><Relationship Id="rId11" Type="http://schemas.openxmlformats.org/officeDocument/2006/relationships/hyperlink" Target="https://ro.wikipedia.org/wiki/Solid" TargetMode="External"/><Relationship Id="rId5" Type="http://schemas.openxmlformats.org/officeDocument/2006/relationships/webSettings" Target="webSettings.xml"/><Relationship Id="rId15" Type="http://schemas.openxmlformats.org/officeDocument/2006/relationships/hyperlink" Target="https://ro.wikipedia.org/wiki/Rom%C3%A2nia" TargetMode="External"/><Relationship Id="rId10" Type="http://schemas.openxmlformats.org/officeDocument/2006/relationships/hyperlink" Target="https://ro.wikipedia.org/wiki/Estetic%C4%8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o.wikipedia.org/wiki/Mediu" TargetMode="External"/><Relationship Id="rId14" Type="http://schemas.openxmlformats.org/officeDocument/2006/relationships/hyperlink" Target="https://ro.wikipedia.org/wiki/Radioactivi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B4FA6-D3B3-4244-A3D6-BC4145422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11</Pages>
  <Words>3122</Words>
  <Characters>18113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Lenovo-PC</cp:lastModifiedBy>
  <cp:revision>74</cp:revision>
  <cp:lastPrinted>2019-04-03T10:42:00Z</cp:lastPrinted>
  <dcterms:created xsi:type="dcterms:W3CDTF">2017-03-22T08:38:00Z</dcterms:created>
  <dcterms:modified xsi:type="dcterms:W3CDTF">2023-07-20T08:32:00Z</dcterms:modified>
</cp:coreProperties>
</file>