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0C8" w:rsidRPr="00F101B8" w:rsidRDefault="00F101B8">
      <w:pPr>
        <w:rPr>
          <w:rFonts w:ascii="Times New Roman" w:hAnsi="Times New Roman" w:cs="Times New Roman"/>
          <w:sz w:val="28"/>
          <w:szCs w:val="28"/>
        </w:rPr>
      </w:pPr>
      <w:r w:rsidRPr="00F101B8">
        <w:rPr>
          <w:rFonts w:ascii="Times New Roman" w:hAnsi="Times New Roman" w:cs="Times New Roman"/>
          <w:sz w:val="28"/>
          <w:szCs w:val="28"/>
        </w:rPr>
        <w:t>Consfătuirile profesorilor din învățământul special vor avea loc la Centrul Școlar pentru Educație Incluzivă, luni, 24.09.2018, începând cu ora 10.30.</w:t>
      </w:r>
    </w:p>
    <w:p w:rsidR="00F101B8" w:rsidRPr="00F101B8" w:rsidRDefault="00F101B8" w:rsidP="004705E6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F101B8">
        <w:rPr>
          <w:rFonts w:ascii="Times New Roman" w:eastAsia="Calibri" w:hAnsi="Times New Roman" w:cs="Times New Roman"/>
          <w:b/>
          <w:sz w:val="28"/>
          <w:szCs w:val="28"/>
        </w:rPr>
        <w:t>Ordinea de zi va fi următoarea</w:t>
      </w:r>
      <w:r w:rsidRPr="00F101B8">
        <w:rPr>
          <w:rFonts w:ascii="Times New Roman" w:eastAsia="Calibri" w:hAnsi="Times New Roman" w:cs="Times New Roman"/>
          <w:b/>
          <w:sz w:val="28"/>
          <w:szCs w:val="28"/>
          <w:lang w:val="en-US"/>
        </w:rPr>
        <w:t>:</w:t>
      </w:r>
    </w:p>
    <w:p w:rsidR="00F101B8" w:rsidRPr="00F101B8" w:rsidRDefault="00F101B8" w:rsidP="004705E6">
      <w:pPr>
        <w:pStyle w:val="NormalWeb"/>
        <w:numPr>
          <w:ilvl w:val="0"/>
          <w:numId w:val="2"/>
        </w:numPr>
        <w:kinsoku w:val="0"/>
        <w:overflowPunct w:val="0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101B8">
        <w:rPr>
          <w:rFonts w:eastAsia="+mn-ea"/>
          <w:color w:val="000000"/>
          <w:kern w:val="24"/>
          <w:sz w:val="28"/>
          <w:szCs w:val="28"/>
        </w:rPr>
        <w:t>Diagnoza procesului educațional, pe di</w:t>
      </w:r>
      <w:r w:rsidRPr="00F101B8">
        <w:rPr>
          <w:rFonts w:eastAsia="+mn-ea"/>
          <w:color w:val="000000"/>
          <w:kern w:val="24"/>
          <w:sz w:val="28"/>
          <w:szCs w:val="28"/>
        </w:rPr>
        <w:t xml:space="preserve">scipline/compartimente/domenii </w:t>
      </w:r>
      <w:r w:rsidRPr="00F101B8">
        <w:rPr>
          <w:rFonts w:eastAsia="+mn-ea"/>
          <w:color w:val="000000"/>
          <w:kern w:val="24"/>
          <w:sz w:val="28"/>
          <w:szCs w:val="28"/>
        </w:rPr>
        <w:t>pentru anul școlar 2017-2018</w:t>
      </w:r>
      <w:r w:rsidR="004705E6">
        <w:rPr>
          <w:rFonts w:eastAsia="+mn-ea"/>
          <w:color w:val="000000"/>
          <w:kern w:val="24"/>
          <w:sz w:val="28"/>
          <w:szCs w:val="28"/>
        </w:rPr>
        <w:t>;</w:t>
      </w:r>
    </w:p>
    <w:p w:rsidR="00F101B8" w:rsidRPr="00F101B8" w:rsidRDefault="00F101B8" w:rsidP="004705E6">
      <w:pPr>
        <w:pStyle w:val="NormalWeb"/>
        <w:numPr>
          <w:ilvl w:val="0"/>
          <w:numId w:val="2"/>
        </w:numPr>
        <w:kinsoku w:val="0"/>
        <w:overflowPunct w:val="0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101B8">
        <w:rPr>
          <w:rFonts w:eastAsia="+mn-ea"/>
          <w:color w:val="000000"/>
          <w:kern w:val="24"/>
          <w:sz w:val="28"/>
          <w:szCs w:val="28"/>
        </w:rPr>
        <w:t>Priorități ale educației pentru anul școlar 2018-2019</w:t>
      </w:r>
      <w:r w:rsidR="004705E6">
        <w:rPr>
          <w:rFonts w:eastAsia="+mn-ea"/>
          <w:color w:val="000000"/>
          <w:kern w:val="24"/>
          <w:sz w:val="28"/>
          <w:szCs w:val="28"/>
        </w:rPr>
        <w:t>;</w:t>
      </w:r>
    </w:p>
    <w:p w:rsidR="00F101B8" w:rsidRPr="004705E6" w:rsidRDefault="00F101B8" w:rsidP="004705E6">
      <w:pPr>
        <w:pStyle w:val="ListParagraph"/>
        <w:numPr>
          <w:ilvl w:val="0"/>
          <w:numId w:val="2"/>
        </w:numPr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 w:rsidRPr="004705E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Cadrul normativ privind organizarea procesului de învățământ în anul școlar 2018– 2019 – noutăți, puncte critice, măsuri și acțiuni generate de acesta</w:t>
      </w:r>
      <w:r w:rsidR="004705E6" w:rsidRPr="004705E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;</w:t>
      </w:r>
    </w:p>
    <w:p w:rsidR="004705E6" w:rsidRPr="004705E6" w:rsidRDefault="004705E6" w:rsidP="004705E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05E6">
        <w:rPr>
          <w:rFonts w:ascii="Times New Roman" w:hAnsi="Times New Roman" w:cs="Times New Roman"/>
          <w:sz w:val="28"/>
          <w:szCs w:val="28"/>
        </w:rPr>
        <w:t>Raport privind concursurile şcolare;</w:t>
      </w:r>
    </w:p>
    <w:p w:rsidR="004705E6" w:rsidRDefault="004705E6" w:rsidP="004705E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05E6">
        <w:rPr>
          <w:rFonts w:ascii="Times New Roman" w:hAnsi="Times New Roman" w:cs="Times New Roman"/>
          <w:sz w:val="28"/>
          <w:szCs w:val="28"/>
        </w:rPr>
        <w:t>Programe de formare a cadrelor didactice, desfăş</w:t>
      </w:r>
      <w:r>
        <w:rPr>
          <w:rFonts w:ascii="Times New Roman" w:hAnsi="Times New Roman" w:cs="Times New Roman"/>
          <w:sz w:val="28"/>
          <w:szCs w:val="28"/>
        </w:rPr>
        <w:t>urate în anul şcolar 2017-2018;</w:t>
      </w:r>
    </w:p>
    <w:p w:rsidR="004705E6" w:rsidRDefault="004705E6" w:rsidP="004705E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05E6">
        <w:rPr>
          <w:rFonts w:ascii="Times New Roman" w:hAnsi="Times New Roman" w:cs="Times New Roman"/>
          <w:sz w:val="28"/>
          <w:szCs w:val="28"/>
        </w:rPr>
        <w:t>Diverse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4705E6" w:rsidRDefault="004705E6" w:rsidP="004705E6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4705E6" w:rsidRDefault="004705E6" w:rsidP="004705E6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4705E6" w:rsidRDefault="004705E6" w:rsidP="004705E6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Inspector școlar,</w:t>
      </w:r>
    </w:p>
    <w:p w:rsidR="004705E6" w:rsidRPr="004705E6" w:rsidRDefault="004705E6" w:rsidP="004705E6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Prof. Șcheau Daniela</w:t>
      </w:r>
    </w:p>
    <w:sectPr w:rsidR="004705E6" w:rsidRPr="00470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62D42"/>
    <w:multiLevelType w:val="multilevel"/>
    <w:tmpl w:val="FC40C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3A1533"/>
    <w:multiLevelType w:val="hybridMultilevel"/>
    <w:tmpl w:val="CE3A0FA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1B8"/>
    <w:rsid w:val="002B50C8"/>
    <w:rsid w:val="004705E6"/>
    <w:rsid w:val="00F1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0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4705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0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470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96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Dana</cp:lastModifiedBy>
  <cp:revision>1</cp:revision>
  <dcterms:created xsi:type="dcterms:W3CDTF">2018-09-21T12:59:00Z</dcterms:created>
  <dcterms:modified xsi:type="dcterms:W3CDTF">2018-09-21T13:19:00Z</dcterms:modified>
</cp:coreProperties>
</file>