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0" w:type="auto"/>
        <w:jc w:val="center"/>
        <w:tblLook w:val="01E0" w:firstRow="1" w:lastRow="1" w:firstColumn="1" w:lastColumn="1" w:noHBand="0" w:noVBand="0"/>
      </w:tblPr>
      <w:tblGrid>
        <w:gridCol w:w="7342"/>
        <w:gridCol w:w="6195"/>
      </w:tblGrid>
      <w:tr w:rsidR="00982F29" w:rsidRPr="00ED41D7" w:rsidTr="00FC7D6B">
        <w:trPr>
          <w:trHeight w:val="333"/>
          <w:jc w:val="center"/>
        </w:trPr>
        <w:tc>
          <w:tcPr>
            <w:tcW w:w="1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982F29" w:rsidRPr="00DE16FE" w:rsidRDefault="00982F29" w:rsidP="008B7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6FE">
              <w:rPr>
                <w:rFonts w:ascii="Times New Roman" w:hAnsi="Times New Roman" w:cs="Times New Roman"/>
                <w:b/>
                <w:sz w:val="28"/>
                <w:szCs w:val="28"/>
              </w:rPr>
              <w:t>GRADUL DIDACTIC I SERIA 2019 - 2021</w:t>
            </w:r>
          </w:p>
          <w:p w:rsidR="00982F29" w:rsidRPr="00ED41D7" w:rsidRDefault="00982F29" w:rsidP="00DE1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F29" w:rsidRPr="00ED41D7" w:rsidTr="008B7BE1">
        <w:trPr>
          <w:trHeight w:val="333"/>
          <w:jc w:val="center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F29" w:rsidRPr="00ED41D7" w:rsidRDefault="00982F29" w:rsidP="008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ACTIVITĂȚI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F29" w:rsidRPr="00ED41D7" w:rsidRDefault="00982F29" w:rsidP="008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TERMEN</w:t>
            </w:r>
          </w:p>
        </w:tc>
      </w:tr>
      <w:tr w:rsidR="00DE16FE" w:rsidRPr="00ED41D7" w:rsidTr="008B7BE1">
        <w:trPr>
          <w:trHeight w:val="333"/>
          <w:jc w:val="center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FE" w:rsidRDefault="00DE16FE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99">
              <w:rPr>
                <w:rFonts w:ascii="Times New Roman" w:hAnsi="Times New Roman" w:cs="Times New Roman"/>
                <w:b/>
                <w:sz w:val="24"/>
                <w:szCs w:val="24"/>
              </w:rPr>
              <w:t>Susținerea inspecției curente nr.</w:t>
            </w:r>
            <w:r w:rsidR="00407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5E99">
              <w:rPr>
                <w:rFonts w:ascii="Times New Roman" w:hAnsi="Times New Roman" w:cs="Times New Roman"/>
                <w:b/>
                <w:sz w:val="24"/>
                <w:szCs w:val="24"/>
              </w:rPr>
              <w:t>2, de către cadrele didactice care nu au efectuat această inspecție în anul școlar precedent, datorită suspendării cursurilor școlare</w:t>
            </w:r>
            <w:r w:rsidR="00985E99" w:rsidRPr="00985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 perioada stării de urgență/alertă</w:t>
            </w:r>
            <w:r w:rsidR="00407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și care</w:t>
            </w:r>
            <w:r w:rsidR="00691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 depus până la data de 31 august 2020 lucrarea metodico-științifică și au primit avizul pentru susținere.</w:t>
            </w:r>
          </w:p>
          <w:p w:rsidR="00691656" w:rsidRPr="00985E99" w:rsidRDefault="00691656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FE" w:rsidRPr="004C7B1F" w:rsidRDefault="00DE16FE" w:rsidP="007F5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>Până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cel târziu în</w:t>
            </w: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 xml:space="preserve"> data de </w:t>
            </w: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5D4C" w:rsidRPr="000C5D4C">
              <w:rPr>
                <w:rFonts w:ascii="Times New Roman" w:hAnsi="Times New Roman" w:cs="Times New Roman"/>
                <w:b/>
                <w:sz w:val="24"/>
                <w:szCs w:val="24"/>
              </w:rPr>
              <w:t>29 ianuarie</w:t>
            </w:r>
            <w:r w:rsidRPr="000C5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C5D4C" w:rsidRPr="000C5D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16FE" w:rsidRPr="00ED41D7" w:rsidTr="008B7BE1">
        <w:trPr>
          <w:trHeight w:val="333"/>
          <w:jc w:val="center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FE" w:rsidRPr="00985E99" w:rsidRDefault="00DE16FE" w:rsidP="00691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99">
              <w:rPr>
                <w:rFonts w:ascii="Times New Roman" w:hAnsi="Times New Roman" w:cs="Times New Roman"/>
                <w:b/>
                <w:sz w:val="24"/>
                <w:szCs w:val="24"/>
              </w:rPr>
              <w:t>Susținerea inspecției speciale și a lucrării metodico</w:t>
            </w:r>
            <w:r w:rsidR="00691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5E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91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ș</w:t>
            </w:r>
            <w:r w:rsidRPr="00985E99">
              <w:rPr>
                <w:rFonts w:ascii="Times New Roman" w:hAnsi="Times New Roman" w:cs="Times New Roman"/>
                <w:b/>
                <w:sz w:val="24"/>
                <w:szCs w:val="24"/>
              </w:rPr>
              <w:t>tiințifice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FE" w:rsidRDefault="000C5D4C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noiembrie 2020 -  31 mai 2021</w:t>
            </w:r>
          </w:p>
          <w:p w:rsidR="001B554D" w:rsidRDefault="001B554D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656" w:rsidRPr="00691656" w:rsidRDefault="00691656" w:rsidP="008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56">
              <w:rPr>
                <w:rFonts w:ascii="Times New Roman" w:hAnsi="Times New Roman" w:cs="Times New Roman"/>
                <w:sz w:val="24"/>
                <w:szCs w:val="24"/>
              </w:rPr>
              <w:t xml:space="preserve">Cadrele didactice care </w:t>
            </w:r>
            <w:r w:rsidRPr="006916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nu au susținut IC2</w:t>
            </w:r>
            <w:r w:rsidRPr="00691656">
              <w:rPr>
                <w:rFonts w:ascii="Times New Roman" w:hAnsi="Times New Roman" w:cs="Times New Roman"/>
                <w:sz w:val="24"/>
                <w:szCs w:val="24"/>
              </w:rPr>
              <w:t xml:space="preserve"> în anul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656">
              <w:rPr>
                <w:rFonts w:ascii="Times New Roman" w:hAnsi="Times New Roman" w:cs="Times New Roman"/>
                <w:sz w:val="24"/>
                <w:szCs w:val="24"/>
              </w:rPr>
              <w:t>școlar precedent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vor susține</w:t>
            </w:r>
            <w:r w:rsidR="00423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9E5">
              <w:rPr>
                <w:rFonts w:ascii="Times New Roman" w:hAnsi="Times New Roman" w:cs="Times New Roman"/>
                <w:sz w:val="24"/>
                <w:szCs w:val="24"/>
              </w:rPr>
              <w:t>IC2 în sem I iar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inspecția specială ș</w:t>
            </w:r>
            <w:r w:rsidR="004238D6">
              <w:rPr>
                <w:rFonts w:ascii="Times New Roman" w:hAnsi="Times New Roman" w:cs="Times New Roman"/>
                <w:sz w:val="24"/>
                <w:szCs w:val="24"/>
              </w:rPr>
              <w:t xml:space="preserve">i lucrarea metodico-științifică în sem.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 II- lea al anului școlar 2020 – 2021.</w:t>
            </w:r>
          </w:p>
          <w:p w:rsidR="00DE16FE" w:rsidRPr="00ED41D7" w:rsidRDefault="00DE16FE" w:rsidP="008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>(conform planificării centrelor de perfecționare)</w:t>
            </w:r>
          </w:p>
          <w:p w:rsidR="00DE16FE" w:rsidRPr="00ED41D7" w:rsidRDefault="00DE16FE" w:rsidP="008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FE" w:rsidRPr="00ED41D7" w:rsidTr="008B7BE1">
        <w:trPr>
          <w:trHeight w:val="333"/>
          <w:jc w:val="center"/>
        </w:trPr>
        <w:tc>
          <w:tcPr>
            <w:tcW w:w="1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56" w:rsidRDefault="00691656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6FE" w:rsidRPr="00ED41D7" w:rsidRDefault="00DE16FE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Condiții de finalizare:</w:t>
            </w:r>
          </w:p>
          <w:p w:rsidR="00DE16FE" w:rsidRPr="00ED41D7" w:rsidRDefault="00DE16FE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vechime</w:t>
            </w: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 xml:space="preserve"> efect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ivă la catedră la 31 august 2021</w:t>
            </w: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4 (3) ani de la gradul II.</w:t>
            </w:r>
          </w:p>
          <w:p w:rsidR="00DE16FE" w:rsidRPr="00ED41D7" w:rsidRDefault="00DE16FE" w:rsidP="008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calificativ foarte bine</w:t>
            </w: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 xml:space="preserve"> la aprecierile anuale şi la inspecţiile şcolare de la momentul înscrierii și până la sfârșitul anului școlar în care se susține inspecția specială și lucrarea metodico-științifică.</w:t>
            </w:r>
          </w:p>
          <w:p w:rsidR="00DE16FE" w:rsidRPr="00ED41D7" w:rsidRDefault="00DE16FE" w:rsidP="008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>- promovarea inspecţiei speciale cu cel puţin nota 8.</w:t>
            </w:r>
          </w:p>
          <w:p w:rsidR="00DE16FE" w:rsidRPr="00ED41D7" w:rsidRDefault="00DE16FE" w:rsidP="008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>- promovarea probei de elaborare a lucrării metodico-științifice cu cel puțin nota 9</w:t>
            </w:r>
          </w:p>
          <w:p w:rsidR="00DE16FE" w:rsidRPr="00ED41D7" w:rsidRDefault="00DE16FE" w:rsidP="008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>- promovarea probei de susţinere a lucrării metodico-ştiinţifice cu cel puţin nota 9.</w:t>
            </w:r>
          </w:p>
          <w:p w:rsidR="00DE16FE" w:rsidRPr="00ED41D7" w:rsidRDefault="00DE16FE" w:rsidP="008B7BE1">
            <w:pPr>
              <w:pStyle w:val="Style7"/>
              <w:tabs>
                <w:tab w:val="left" w:pos="397"/>
              </w:tabs>
              <w:ind w:left="0" w:right="0" w:firstLine="0"/>
              <w:rPr>
                <w:noProof w:val="0"/>
                <w:color w:val="auto"/>
                <w:sz w:val="24"/>
                <w:szCs w:val="24"/>
              </w:rPr>
            </w:pPr>
            <w:r w:rsidRPr="00ED41D7">
              <w:rPr>
                <w:noProof w:val="0"/>
                <w:color w:val="auto"/>
                <w:sz w:val="24"/>
                <w:szCs w:val="24"/>
              </w:rPr>
              <w:t>- nota finală pentru lucrarea metodico-științifică se calculează ca medie aritmetică a notei acordate de conducătorul științific și a notei obținute la proba de susținere a lucrării.</w:t>
            </w:r>
          </w:p>
          <w:p w:rsidR="00DE16FE" w:rsidRDefault="00DE16FE" w:rsidP="008B7BE1">
            <w:pPr>
              <w:pStyle w:val="Style7"/>
              <w:tabs>
                <w:tab w:val="left" w:pos="397"/>
              </w:tabs>
              <w:ind w:left="0" w:right="0" w:firstLine="0"/>
              <w:rPr>
                <w:noProof w:val="0"/>
                <w:color w:val="auto"/>
                <w:sz w:val="24"/>
                <w:szCs w:val="24"/>
              </w:rPr>
            </w:pPr>
            <w:r w:rsidRPr="00ED41D7">
              <w:rPr>
                <w:noProof w:val="0"/>
                <w:color w:val="auto"/>
                <w:sz w:val="24"/>
                <w:szCs w:val="24"/>
              </w:rPr>
              <w:t>- nota de promovare a examenului de acordare a gradului didactic I este nota finală obținută pentru lucrarea metodico-științifică.</w:t>
            </w:r>
          </w:p>
          <w:p w:rsidR="00691656" w:rsidRPr="00ED41D7" w:rsidRDefault="00691656" w:rsidP="008B7BE1">
            <w:pPr>
              <w:pStyle w:val="Style7"/>
              <w:tabs>
                <w:tab w:val="left" w:pos="397"/>
              </w:tabs>
              <w:ind w:left="0" w:right="0" w:firstLine="0"/>
              <w:rPr>
                <w:noProof w:val="0"/>
                <w:color w:val="auto"/>
                <w:sz w:val="24"/>
                <w:szCs w:val="24"/>
              </w:rPr>
            </w:pPr>
          </w:p>
          <w:p w:rsidR="00DE16FE" w:rsidRPr="00ED41D7" w:rsidRDefault="00DE16FE" w:rsidP="008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FE" w:rsidRPr="00ED41D7" w:rsidTr="00FC7D6B">
        <w:trPr>
          <w:trHeight w:val="333"/>
          <w:jc w:val="center"/>
        </w:trPr>
        <w:tc>
          <w:tcPr>
            <w:tcW w:w="1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DE16FE" w:rsidRPr="00DE16FE" w:rsidRDefault="00DE16FE" w:rsidP="00DE16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6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GRADUL DIDACTIC I SERIA 2020 – 2022</w:t>
            </w:r>
          </w:p>
          <w:p w:rsidR="00DE16FE" w:rsidRPr="00ED41D7" w:rsidRDefault="00DE16FE" w:rsidP="00DE1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6FE" w:rsidRPr="00ED41D7" w:rsidTr="008B7BE1">
        <w:trPr>
          <w:trHeight w:val="333"/>
          <w:jc w:val="center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FE" w:rsidRPr="00ED41D7" w:rsidRDefault="00DE16FE" w:rsidP="008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ACTIVITĂȚI</w:t>
            </w:r>
          </w:p>
          <w:p w:rsidR="00DE16FE" w:rsidRPr="00ED41D7" w:rsidRDefault="00DE16FE" w:rsidP="008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FE" w:rsidRPr="00ED41D7" w:rsidRDefault="00DE16FE" w:rsidP="008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TERMEN</w:t>
            </w:r>
          </w:p>
        </w:tc>
      </w:tr>
      <w:tr w:rsidR="00DE16FE" w:rsidRPr="00ED41D7" w:rsidTr="008B7BE1">
        <w:trPr>
          <w:trHeight w:val="333"/>
          <w:jc w:val="center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FE" w:rsidRPr="00985E99" w:rsidRDefault="00DE16FE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Susținerea celei de a doua inspecții curente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FE" w:rsidRPr="00ED41D7" w:rsidRDefault="00DE16FE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în mod</w:t>
            </w:r>
            <w:r w:rsidR="000C5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obligatoriu în anul școlar 2020 - 2021</w:t>
            </w:r>
            <w:r w:rsidR="008E243E">
              <w:rPr>
                <w:rFonts w:ascii="Times New Roman" w:hAnsi="Times New Roman" w:cs="Times New Roman"/>
                <w:b/>
                <w:sz w:val="24"/>
                <w:szCs w:val="24"/>
              </w:rPr>
              <w:t>, până la data de 31 mai 2021</w:t>
            </w: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E16FE" w:rsidRPr="00ED41D7" w:rsidRDefault="00DE16FE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6FE" w:rsidRPr="00ED41D7" w:rsidTr="008B7BE1">
        <w:trPr>
          <w:trHeight w:val="333"/>
          <w:jc w:val="center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FE" w:rsidRPr="00985E99" w:rsidRDefault="00DE16FE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99">
              <w:rPr>
                <w:rFonts w:ascii="Times New Roman" w:hAnsi="Times New Roman" w:cs="Times New Roman"/>
                <w:b/>
                <w:sz w:val="24"/>
                <w:szCs w:val="24"/>
              </w:rPr>
              <w:t>Depunerea lucrării metodico-ştiinţifice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FE" w:rsidRPr="00691656" w:rsidRDefault="00DE16FE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 xml:space="preserve">până cel </w:t>
            </w:r>
            <w:r w:rsidR="008E243E">
              <w:rPr>
                <w:rFonts w:ascii="Times New Roman" w:hAnsi="Times New Roman" w:cs="Times New Roman"/>
                <w:sz w:val="24"/>
                <w:szCs w:val="24"/>
              </w:rPr>
              <w:t xml:space="preserve">târziu la data de </w:t>
            </w:r>
            <w:r w:rsidR="008E243E" w:rsidRPr="00691656">
              <w:rPr>
                <w:rFonts w:ascii="Times New Roman" w:hAnsi="Times New Roman" w:cs="Times New Roman"/>
                <w:b/>
                <w:sz w:val="24"/>
                <w:szCs w:val="24"/>
              </w:rPr>
              <w:t>31 august 2021</w:t>
            </w:r>
            <w:r w:rsidRPr="006916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E16FE" w:rsidRPr="00ED41D7" w:rsidRDefault="00DE16FE" w:rsidP="008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FE" w:rsidRPr="00ED41D7" w:rsidRDefault="00DE16FE" w:rsidP="008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FE" w:rsidRPr="00ED41D7" w:rsidTr="00FC7D6B">
        <w:trPr>
          <w:trHeight w:val="333"/>
          <w:jc w:val="center"/>
        </w:trPr>
        <w:tc>
          <w:tcPr>
            <w:tcW w:w="1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DE16FE" w:rsidRPr="00CD7C30" w:rsidRDefault="00DE16FE" w:rsidP="00CD7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6FE">
              <w:rPr>
                <w:rFonts w:ascii="Times New Roman" w:hAnsi="Times New Roman" w:cs="Times New Roman"/>
                <w:b/>
                <w:sz w:val="28"/>
                <w:szCs w:val="28"/>
              </w:rPr>
              <w:t>GRADUL DIDACTIC I SERIA 2021 - 2023</w:t>
            </w:r>
          </w:p>
        </w:tc>
      </w:tr>
      <w:tr w:rsidR="00DE16FE" w:rsidRPr="00ED41D7" w:rsidTr="008B7BE1">
        <w:trPr>
          <w:trHeight w:val="333"/>
          <w:jc w:val="center"/>
        </w:trPr>
        <w:tc>
          <w:tcPr>
            <w:tcW w:w="1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FE" w:rsidRPr="00ED41D7" w:rsidRDefault="00DE16FE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Condiții de înscriere:</w:t>
            </w:r>
          </w:p>
          <w:p w:rsidR="00DE16FE" w:rsidRPr="00ED41D7" w:rsidRDefault="00DE16FE" w:rsidP="008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>- vechime efectivă la c</w:t>
            </w:r>
            <w:r w:rsidR="00691656">
              <w:rPr>
                <w:rFonts w:ascii="Times New Roman" w:hAnsi="Times New Roman" w:cs="Times New Roman"/>
                <w:sz w:val="24"/>
                <w:szCs w:val="24"/>
              </w:rPr>
              <w:t>atedră la data de 31 august 2023</w:t>
            </w: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 xml:space="preserve"> - 4 (3) ani de la obținerea gradului didactic II.</w:t>
            </w:r>
          </w:p>
          <w:p w:rsidR="00DE16FE" w:rsidRPr="00ED41D7" w:rsidRDefault="00DE16FE" w:rsidP="008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 xml:space="preserve">- calificativ </w:t>
            </w: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foarte</w:t>
            </w: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bine</w:t>
            </w: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 xml:space="preserve"> la evaluările anuale şi la inspecţiile şcolare din ultimii 2 ani școlari de activitate premergători înscrierii.</w:t>
            </w:r>
          </w:p>
          <w:p w:rsidR="00DE16FE" w:rsidRPr="00ED41D7" w:rsidRDefault="00DE16FE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>- promovarea primei inspecţiei curen</w:t>
            </w:r>
            <w:r w:rsidR="00691656">
              <w:rPr>
                <w:rFonts w:ascii="Times New Roman" w:hAnsi="Times New Roman" w:cs="Times New Roman"/>
                <w:sz w:val="24"/>
                <w:szCs w:val="24"/>
              </w:rPr>
              <w:t xml:space="preserve">te efectuate în anul școlar 2019-2020 sau în anul școlar curent, </w:t>
            </w: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 xml:space="preserve">cu calificativul </w:t>
            </w: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foarte</w:t>
            </w: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bine.</w:t>
            </w:r>
          </w:p>
          <w:p w:rsidR="00DE16FE" w:rsidRPr="00ED41D7" w:rsidRDefault="00DE16FE" w:rsidP="008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>- recomandarea Consiliului profesoral al unității de învățământ în care este încadrat sau/și în care și-a desfășurat activitatea în ultimii 2 ani școlari de activitate premergători înscrierii.</w:t>
            </w:r>
          </w:p>
        </w:tc>
      </w:tr>
      <w:tr w:rsidR="00DE16FE" w:rsidRPr="00ED41D7" w:rsidTr="008B7BE1">
        <w:trPr>
          <w:trHeight w:val="333"/>
          <w:jc w:val="center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FE" w:rsidRPr="00ED41D7" w:rsidRDefault="00DE16FE" w:rsidP="008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ACTIVITĂȚI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FE" w:rsidRPr="00ED41D7" w:rsidRDefault="00DE16FE" w:rsidP="008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TERMEN</w:t>
            </w:r>
          </w:p>
        </w:tc>
      </w:tr>
      <w:tr w:rsidR="008E243E" w:rsidRPr="00ED41D7" w:rsidTr="008B7BE1">
        <w:trPr>
          <w:trHeight w:val="333"/>
          <w:jc w:val="center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43E" w:rsidRPr="00985E99" w:rsidRDefault="008E243E" w:rsidP="005E1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99">
              <w:rPr>
                <w:rFonts w:ascii="Times New Roman" w:hAnsi="Times New Roman" w:cs="Times New Roman"/>
                <w:b/>
                <w:sz w:val="24"/>
                <w:szCs w:val="24"/>
              </w:rPr>
              <w:t>Susținerea inspecției curente nr.1, de către cadrele didactice care nu au efectuat această inspecție în anul școlar precedent, datorită suspendării cursurilor școlare pe perioada stării de urgență/alertă.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43E" w:rsidRDefault="008E243E" w:rsidP="005E1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470">
              <w:rPr>
                <w:rFonts w:ascii="Times New Roman" w:hAnsi="Times New Roman" w:cs="Times New Roman"/>
                <w:sz w:val="24"/>
                <w:szCs w:val="24"/>
              </w:rPr>
              <w:t xml:space="preserve">Până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 dat</w:t>
            </w:r>
            <w:r w:rsidRPr="00BA7470">
              <w:rPr>
                <w:rFonts w:ascii="Times New Roman" w:hAnsi="Times New Roman" w:cs="Times New Roman"/>
                <w:sz w:val="24"/>
                <w:szCs w:val="24"/>
              </w:rPr>
              <w:t>a de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7470">
              <w:rPr>
                <w:rFonts w:ascii="Times New Roman" w:hAnsi="Times New Roman" w:cs="Times New Roman"/>
                <w:b/>
                <w:sz w:val="28"/>
                <w:szCs w:val="28"/>
              </w:rPr>
              <w:t>20 noiembrie 2020</w:t>
            </w:r>
          </w:p>
          <w:p w:rsidR="00691656" w:rsidRPr="00691656" w:rsidRDefault="004079E5" w:rsidP="005E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(termen stabilit la nivelul</w:t>
            </w:r>
            <w:r w:rsidR="009347C5">
              <w:rPr>
                <w:rFonts w:ascii="Times New Roman" w:hAnsi="Times New Roman" w:cs="Times New Roman"/>
                <w:sz w:val="24"/>
                <w:szCs w:val="24"/>
              </w:rPr>
              <w:t xml:space="preserve"> I.Ș.J. Gorj</w:t>
            </w:r>
            <w:bookmarkStart w:id="0" w:name="_GoBack"/>
            <w:bookmarkEnd w:id="0"/>
            <w:r w:rsidR="00691656" w:rsidRPr="006916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1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43E" w:rsidRPr="00ED41D7" w:rsidTr="00A00044">
        <w:trPr>
          <w:trHeight w:val="333"/>
          <w:jc w:val="center"/>
        </w:trPr>
        <w:tc>
          <w:tcPr>
            <w:tcW w:w="73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243E" w:rsidRPr="00985E99" w:rsidRDefault="008E243E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99">
              <w:rPr>
                <w:rFonts w:ascii="Times New Roman" w:hAnsi="Times New Roman" w:cs="Times New Roman"/>
                <w:b/>
                <w:sz w:val="24"/>
                <w:szCs w:val="24"/>
              </w:rPr>
              <w:t>Depunerea dosarului de înscriere</w:t>
            </w:r>
          </w:p>
          <w:p w:rsidR="008E243E" w:rsidRPr="00985E99" w:rsidRDefault="008E243E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43E" w:rsidRDefault="008E243E" w:rsidP="007F5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31 octombrie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A7470">
              <w:rPr>
                <w:rFonts w:ascii="Times New Roman" w:hAnsi="Times New Roman" w:cs="Times New Roman"/>
                <w:sz w:val="24"/>
                <w:szCs w:val="24"/>
              </w:rPr>
              <w:t>, pentru candidații care au susținut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prima inspecție curentă în anul școlar 2019- 2020.</w:t>
            </w:r>
          </w:p>
          <w:p w:rsidR="008E243E" w:rsidRPr="00BA7470" w:rsidRDefault="008E243E" w:rsidP="007F5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43E" w:rsidRPr="00ED41D7" w:rsidTr="00A00044">
        <w:trPr>
          <w:trHeight w:val="333"/>
          <w:jc w:val="center"/>
        </w:trPr>
        <w:tc>
          <w:tcPr>
            <w:tcW w:w="73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43E" w:rsidRPr="00985E99" w:rsidRDefault="008E243E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43E" w:rsidRPr="00ED41D7" w:rsidRDefault="008E243E" w:rsidP="007F5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FE">
              <w:rPr>
                <w:rFonts w:ascii="Times New Roman" w:hAnsi="Times New Roman" w:cs="Times New Roman"/>
                <w:sz w:val="24"/>
                <w:szCs w:val="24"/>
              </w:rPr>
              <w:t>Până cel târziu în data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 noiembrie 2020</w:t>
            </w:r>
            <w:r w:rsidR="00985E99" w:rsidRPr="00985E99">
              <w:rPr>
                <w:rFonts w:ascii="Times New Roman" w:hAnsi="Times New Roman" w:cs="Times New Roman"/>
                <w:sz w:val="24"/>
                <w:szCs w:val="24"/>
              </w:rPr>
              <w:t>, pentru candidații</w:t>
            </w:r>
            <w:r w:rsidR="00985E99">
              <w:rPr>
                <w:rFonts w:ascii="Times New Roman" w:hAnsi="Times New Roman" w:cs="Times New Roman"/>
                <w:sz w:val="24"/>
                <w:szCs w:val="24"/>
              </w:rPr>
              <w:t xml:space="preserve"> care vor susține prima inspecție curentă până în data de  20 noiembrie 2020</w:t>
            </w:r>
            <w:r w:rsidR="00985E99" w:rsidRPr="00985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43E" w:rsidRPr="00ED41D7" w:rsidTr="008B7BE1">
        <w:trPr>
          <w:trHeight w:val="333"/>
          <w:jc w:val="center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43E" w:rsidRPr="00985E99" w:rsidRDefault="008E243E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99">
              <w:rPr>
                <w:rFonts w:ascii="Times New Roman" w:hAnsi="Times New Roman" w:cs="Times New Roman"/>
                <w:b/>
                <w:sz w:val="24"/>
                <w:szCs w:val="24"/>
              </w:rPr>
              <w:t>Susținerea colocviului de admitere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43E" w:rsidRPr="00ED41D7" w:rsidRDefault="008E243E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ianuarie  - 15 februarie 2021</w:t>
            </w:r>
          </w:p>
          <w:p w:rsidR="008E243E" w:rsidRPr="00ED41D7" w:rsidRDefault="008E243E" w:rsidP="008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sz w:val="24"/>
                <w:szCs w:val="24"/>
              </w:rPr>
              <w:t>Conform planificării centrelor de perfecționare</w:t>
            </w:r>
          </w:p>
        </w:tc>
      </w:tr>
      <w:tr w:rsidR="008E243E" w:rsidRPr="00ED41D7" w:rsidTr="00FC7D6B">
        <w:trPr>
          <w:trHeight w:val="333"/>
          <w:jc w:val="center"/>
        </w:trPr>
        <w:tc>
          <w:tcPr>
            <w:tcW w:w="1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E243E" w:rsidRDefault="008E243E" w:rsidP="00CD7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6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GRADUL DIDACTIC I SERIA 2022 </w:t>
            </w:r>
            <w:r w:rsidR="00CE293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DE1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2024</w:t>
            </w:r>
          </w:p>
          <w:p w:rsidR="00CE293F" w:rsidRPr="00CD7C30" w:rsidRDefault="00CE293F" w:rsidP="00CD7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243E" w:rsidRPr="00ED41D7" w:rsidTr="008B7BE1">
        <w:trPr>
          <w:trHeight w:val="333"/>
          <w:jc w:val="center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43E" w:rsidRPr="00ED41D7" w:rsidRDefault="008E243E" w:rsidP="008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ACTIVITĂȚI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43E" w:rsidRPr="00ED41D7" w:rsidRDefault="008E243E" w:rsidP="008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TERMEN</w:t>
            </w:r>
          </w:p>
        </w:tc>
      </w:tr>
      <w:tr w:rsidR="008E243E" w:rsidRPr="00ED41D7" w:rsidTr="008B7BE1">
        <w:trPr>
          <w:trHeight w:val="333"/>
          <w:jc w:val="center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43E" w:rsidRPr="00985E99" w:rsidRDefault="008E243E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99">
              <w:rPr>
                <w:rFonts w:ascii="Times New Roman" w:hAnsi="Times New Roman" w:cs="Times New Roman"/>
                <w:b/>
                <w:sz w:val="24"/>
                <w:szCs w:val="24"/>
              </w:rPr>
              <w:t>Solicitarea efectuării primei inspecții curente, printr-o cerere adresată conducerii unității de învățământ unde funcționează cadrul didactic.</w:t>
            </w:r>
          </w:p>
          <w:p w:rsidR="008E243E" w:rsidRPr="00985E99" w:rsidRDefault="008E243E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99">
              <w:rPr>
                <w:rFonts w:ascii="Times New Roman" w:hAnsi="Times New Roman" w:cs="Times New Roman"/>
                <w:b/>
                <w:sz w:val="24"/>
                <w:szCs w:val="24"/>
              </w:rPr>
              <w:t>Pot solicita efectuarea primei inspecții curente cadrele didactice care îndeplinesc condițiile legale și doresc să se înscrie la examenul pentru acordarea gradului didactic I.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43E" w:rsidRPr="00CD7C30" w:rsidRDefault="008E243E" w:rsidP="00CD7C3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1 - 31 octombrie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E243E" w:rsidRPr="00ED41D7" w:rsidTr="008B7BE1">
        <w:trPr>
          <w:trHeight w:val="333"/>
          <w:jc w:val="center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43E" w:rsidRPr="00985E99" w:rsidRDefault="008E243E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99">
              <w:rPr>
                <w:rFonts w:ascii="Times New Roman" w:hAnsi="Times New Roman" w:cs="Times New Roman"/>
                <w:b/>
                <w:sz w:val="24"/>
                <w:szCs w:val="24"/>
              </w:rPr>
              <w:t>Efectuarea  primei inspecții curente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43E" w:rsidRPr="00ED41D7" w:rsidRDefault="008E243E" w:rsidP="008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în mod obligatoriu în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anul școlar 2020-2021,  până la data de 31 mai 2021</w:t>
            </w:r>
            <w:r w:rsidRPr="00ED41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CE293F" w:rsidRDefault="00CE293F" w:rsidP="00CE293F">
      <w:pPr>
        <w:pStyle w:val="NormalWeb"/>
        <w:rPr>
          <w:rFonts w:eastAsiaTheme="minorEastAsia" w:cstheme="minorBidi"/>
          <w:b/>
        </w:rPr>
      </w:pPr>
    </w:p>
    <w:p w:rsidR="00CE293F" w:rsidRDefault="00CE293F" w:rsidP="00CE293F">
      <w:pPr>
        <w:pStyle w:val="NormalWeb"/>
        <w:rPr>
          <w:rFonts w:eastAsiaTheme="minorEastAsia" w:cstheme="minorBidi"/>
          <w:b/>
        </w:rPr>
      </w:pPr>
    </w:p>
    <w:p w:rsidR="00CE293F" w:rsidRPr="00CE293F" w:rsidRDefault="00CE293F" w:rsidP="00CE293F">
      <w:pPr>
        <w:pStyle w:val="NormalWeb"/>
        <w:ind w:firstLine="708"/>
        <w:jc w:val="both"/>
      </w:pPr>
      <w:r w:rsidRPr="00CE293F">
        <w:rPr>
          <w:rStyle w:val="Robust"/>
          <w:rFonts w:eastAsiaTheme="minorHAnsi"/>
          <w:b w:val="0"/>
          <w:lang w:val="en-US" w:eastAsia="en-US"/>
        </w:rPr>
        <w:t xml:space="preserve">Conform </w:t>
      </w:r>
      <w:proofErr w:type="spellStart"/>
      <w:r w:rsidRPr="00CE293F">
        <w:rPr>
          <w:rStyle w:val="Robust"/>
          <w:rFonts w:eastAsiaTheme="minorHAnsi"/>
          <w:b w:val="0"/>
          <w:lang w:val="en-US" w:eastAsia="en-US"/>
        </w:rPr>
        <w:t>prevederilor</w:t>
      </w:r>
      <w:proofErr w:type="spellEnd"/>
      <w:r w:rsidRPr="00CE293F">
        <w:rPr>
          <w:rStyle w:val="Robust"/>
          <w:rFonts w:eastAsiaTheme="minorHAnsi"/>
          <w:b w:val="0"/>
          <w:lang w:val="en-US" w:eastAsia="en-US"/>
        </w:rPr>
        <w:t xml:space="preserve"> </w:t>
      </w:r>
      <w:proofErr w:type="spellStart"/>
      <w:r w:rsidRPr="00CE293F">
        <w:rPr>
          <w:rStyle w:val="Robust"/>
          <w:rFonts w:eastAsiaTheme="minorHAnsi"/>
          <w:b w:val="0"/>
          <w:lang w:val="en-US" w:eastAsia="en-US"/>
        </w:rPr>
        <w:t>cuprinse</w:t>
      </w:r>
      <w:proofErr w:type="spellEnd"/>
      <w:r w:rsidRPr="00CE293F">
        <w:rPr>
          <w:rStyle w:val="Robust"/>
          <w:rFonts w:eastAsiaTheme="minorHAnsi"/>
          <w:b w:val="0"/>
          <w:lang w:val="en-US" w:eastAsia="en-US"/>
        </w:rPr>
        <w:t xml:space="preserve"> la </w:t>
      </w:r>
      <w:proofErr w:type="spellStart"/>
      <w:r w:rsidRPr="00CE293F">
        <w:rPr>
          <w:rStyle w:val="Robust"/>
          <w:rFonts w:eastAsiaTheme="minorHAnsi"/>
          <w:b w:val="0"/>
          <w:lang w:val="en-US" w:eastAsia="en-US"/>
        </w:rPr>
        <w:t>articolul</w:t>
      </w:r>
      <w:proofErr w:type="spellEnd"/>
      <w:r w:rsidRPr="00CE293F">
        <w:rPr>
          <w:rStyle w:val="Robust"/>
          <w:rFonts w:eastAsiaTheme="minorHAnsi"/>
          <w:b w:val="0"/>
          <w:lang w:val="en-US" w:eastAsia="en-US"/>
        </w:rPr>
        <w:t xml:space="preserve"> 242, </w:t>
      </w:r>
      <w:proofErr w:type="spellStart"/>
      <w:r w:rsidRPr="00CE293F">
        <w:rPr>
          <w:rStyle w:val="Robust"/>
          <w:rFonts w:eastAsiaTheme="minorHAnsi"/>
          <w:b w:val="0"/>
          <w:lang w:val="en-US" w:eastAsia="en-US"/>
        </w:rPr>
        <w:t>alineatul</w:t>
      </w:r>
      <w:proofErr w:type="spellEnd"/>
      <w:r w:rsidRPr="00CE293F">
        <w:rPr>
          <w:rStyle w:val="Robust"/>
          <w:rFonts w:eastAsiaTheme="minorHAnsi"/>
          <w:b w:val="0"/>
          <w:lang w:val="en-US" w:eastAsia="en-US"/>
        </w:rPr>
        <w:t xml:space="preserve"> (5</w:t>
      </w:r>
      <w:r w:rsidRPr="00CE293F">
        <w:rPr>
          <w:rFonts w:eastAsiaTheme="minorHAnsi"/>
          <w:vertAlign w:val="superscript"/>
          <w:lang w:val="en-US" w:eastAsia="en-US"/>
        </w:rPr>
        <w:t>1</w:t>
      </w:r>
      <w:r w:rsidRPr="00CE293F">
        <w:rPr>
          <w:rStyle w:val="Robust"/>
          <w:rFonts w:eastAsiaTheme="minorHAnsi"/>
          <w:b w:val="0"/>
          <w:lang w:val="en-US" w:eastAsia="en-US"/>
        </w:rPr>
        <w:t xml:space="preserve">), din </w:t>
      </w:r>
      <w:proofErr w:type="spellStart"/>
      <w:r>
        <w:rPr>
          <w:rStyle w:val="Robust"/>
          <w:rFonts w:eastAsiaTheme="minorHAnsi"/>
          <w:b w:val="0"/>
          <w:lang w:val="en-US" w:eastAsia="en-US"/>
        </w:rPr>
        <w:t>Legea</w:t>
      </w:r>
      <w:proofErr w:type="spellEnd"/>
      <w:r w:rsidRPr="00CE293F">
        <w:rPr>
          <w:rStyle w:val="Robust"/>
          <w:rFonts w:eastAsiaTheme="minorHAnsi"/>
          <w:b w:val="0"/>
          <w:lang w:val="en-US" w:eastAsia="en-US"/>
        </w:rPr>
        <w:t xml:space="preserve"> </w:t>
      </w:r>
      <w:proofErr w:type="spellStart"/>
      <w:r w:rsidRPr="00CE293F">
        <w:rPr>
          <w:rStyle w:val="Robust"/>
          <w:rFonts w:eastAsiaTheme="minorHAnsi"/>
          <w:b w:val="0"/>
          <w:lang w:val="en-US" w:eastAsia="en-US"/>
        </w:rPr>
        <w:t>educatiei</w:t>
      </w:r>
      <w:proofErr w:type="spellEnd"/>
      <w:r w:rsidRPr="00CE293F">
        <w:rPr>
          <w:rStyle w:val="Robust"/>
          <w:rFonts w:eastAsiaTheme="minorHAnsi"/>
          <w:b w:val="0"/>
          <w:lang w:val="en-US" w:eastAsia="en-US"/>
        </w:rPr>
        <w:t xml:space="preserve"> </w:t>
      </w:r>
      <w:proofErr w:type="spellStart"/>
      <w:r w:rsidRPr="00CE293F">
        <w:rPr>
          <w:rStyle w:val="Robust"/>
          <w:rFonts w:eastAsiaTheme="minorHAnsi"/>
          <w:b w:val="0"/>
          <w:lang w:val="en-US" w:eastAsia="en-US"/>
        </w:rPr>
        <w:t>nationale</w:t>
      </w:r>
      <w:proofErr w:type="spellEnd"/>
      <w:r w:rsidRPr="00CE293F">
        <w:rPr>
          <w:rStyle w:val="Robust"/>
          <w:rFonts w:eastAsiaTheme="minorHAnsi"/>
          <w:b w:val="0"/>
          <w:lang w:val="en-US" w:eastAsia="en-US"/>
        </w:rPr>
        <w:t xml:space="preserve"> </w:t>
      </w:r>
      <w:proofErr w:type="spellStart"/>
      <w:r w:rsidRPr="00CE293F">
        <w:rPr>
          <w:rStyle w:val="Robust"/>
          <w:rFonts w:eastAsiaTheme="minorHAnsi"/>
          <w:b w:val="0"/>
          <w:lang w:val="en-US" w:eastAsia="en-US"/>
        </w:rPr>
        <w:t>nr</w:t>
      </w:r>
      <w:proofErr w:type="spellEnd"/>
      <w:r w:rsidRPr="00CE293F">
        <w:rPr>
          <w:rStyle w:val="Robust"/>
          <w:rFonts w:eastAsiaTheme="minorHAnsi"/>
          <w:b w:val="0"/>
          <w:lang w:val="en-US" w:eastAsia="en-US"/>
        </w:rPr>
        <w:t>. 1/2011</w:t>
      </w:r>
      <w:r>
        <w:rPr>
          <w:rStyle w:val="Robust"/>
          <w:rFonts w:eastAsiaTheme="minorHAnsi"/>
          <w:b w:val="0"/>
          <w:lang w:val="en-US" w:eastAsia="en-US"/>
        </w:rPr>
        <w:t xml:space="preserve">,cu </w:t>
      </w:r>
      <w:proofErr w:type="spellStart"/>
      <w:r>
        <w:rPr>
          <w:rStyle w:val="Robust"/>
          <w:rFonts w:eastAsiaTheme="minorHAnsi"/>
          <w:b w:val="0"/>
          <w:lang w:val="en-US" w:eastAsia="en-US"/>
        </w:rPr>
        <w:t>modificările</w:t>
      </w:r>
      <w:proofErr w:type="spellEnd"/>
      <w:r>
        <w:rPr>
          <w:rStyle w:val="Robust"/>
          <w:rFonts w:eastAsiaTheme="minorHAnsi"/>
          <w:b w:val="0"/>
          <w:lang w:val="en-US" w:eastAsia="en-US"/>
        </w:rPr>
        <w:t xml:space="preserve"> </w:t>
      </w:r>
      <w:proofErr w:type="spellStart"/>
      <w:r>
        <w:rPr>
          <w:rStyle w:val="Robust"/>
          <w:rFonts w:eastAsiaTheme="minorHAnsi"/>
          <w:b w:val="0"/>
          <w:lang w:val="en-US" w:eastAsia="en-US"/>
        </w:rPr>
        <w:t>și</w:t>
      </w:r>
      <w:proofErr w:type="spellEnd"/>
      <w:r>
        <w:rPr>
          <w:rStyle w:val="Robust"/>
          <w:rFonts w:eastAsiaTheme="minorHAnsi"/>
          <w:b w:val="0"/>
          <w:lang w:val="en-US" w:eastAsia="en-US"/>
        </w:rPr>
        <w:t xml:space="preserve"> </w:t>
      </w:r>
      <w:proofErr w:type="spellStart"/>
      <w:r>
        <w:rPr>
          <w:rStyle w:val="Robust"/>
          <w:rFonts w:eastAsiaTheme="minorHAnsi"/>
          <w:b w:val="0"/>
          <w:lang w:val="en-US" w:eastAsia="en-US"/>
        </w:rPr>
        <w:t>completările</w:t>
      </w:r>
      <w:proofErr w:type="spellEnd"/>
      <w:r>
        <w:rPr>
          <w:rStyle w:val="Robust"/>
          <w:rFonts w:eastAsiaTheme="minorHAnsi"/>
          <w:b w:val="0"/>
          <w:lang w:val="en-US" w:eastAsia="en-US"/>
        </w:rPr>
        <w:t xml:space="preserve"> </w:t>
      </w:r>
      <w:proofErr w:type="spellStart"/>
      <w:r>
        <w:rPr>
          <w:rStyle w:val="Robust"/>
          <w:rFonts w:eastAsiaTheme="minorHAnsi"/>
          <w:b w:val="0"/>
          <w:lang w:val="en-US" w:eastAsia="en-US"/>
        </w:rPr>
        <w:t>ulterioare</w:t>
      </w:r>
      <w:proofErr w:type="spellEnd"/>
      <w:r>
        <w:rPr>
          <w:rStyle w:val="Robust"/>
          <w:rFonts w:eastAsiaTheme="minorHAnsi"/>
          <w:b w:val="0"/>
          <w:lang w:val="en-US" w:eastAsia="en-US"/>
        </w:rPr>
        <w:t>,</w:t>
      </w:r>
      <w:bookmarkStart w:id="1" w:name="A321"/>
      <w:bookmarkStart w:id="2" w:name="A322"/>
      <w:bookmarkEnd w:id="1"/>
      <w:bookmarkEnd w:id="2"/>
      <w:r>
        <w:rPr>
          <w:rStyle w:val="Robust"/>
          <w:rFonts w:eastAsiaTheme="minorHAnsi"/>
          <w:b w:val="0"/>
          <w:lang w:val="en-US" w:eastAsia="en-US"/>
        </w:rPr>
        <w:t xml:space="preserve"> </w:t>
      </w:r>
      <w:proofErr w:type="spellStart"/>
      <w:r w:rsidRPr="00CE293F">
        <w:rPr>
          <w:rStyle w:val="Robust"/>
          <w:rFonts w:eastAsiaTheme="minorHAnsi"/>
          <w:b w:val="0"/>
          <w:i/>
          <w:lang w:val="en-US" w:eastAsia="en-US"/>
        </w:rPr>
        <w:t>î</w:t>
      </w:r>
      <w:r w:rsidRPr="00CE293F">
        <w:rPr>
          <w:rFonts w:eastAsiaTheme="minorHAnsi"/>
          <w:i/>
          <w:lang w:val="en-US" w:eastAsia="en-US"/>
        </w:rPr>
        <w:t>n</w:t>
      </w:r>
      <w:proofErr w:type="spellEnd"/>
      <w:r w:rsidRPr="00CE293F">
        <w:rPr>
          <w:rFonts w:eastAsiaTheme="minorHAnsi"/>
          <w:i/>
          <w:lang w:val="en-US" w:eastAsia="en-US"/>
        </w:rPr>
        <w:t xml:space="preserve"> </w:t>
      </w:r>
      <w:proofErr w:type="spellStart"/>
      <w:r w:rsidRPr="00CE293F">
        <w:rPr>
          <w:rFonts w:eastAsiaTheme="minorHAnsi"/>
          <w:i/>
          <w:lang w:val="en-US" w:eastAsia="en-US"/>
        </w:rPr>
        <w:t>situatia</w:t>
      </w:r>
      <w:proofErr w:type="spellEnd"/>
      <w:r w:rsidRPr="00CE293F">
        <w:rPr>
          <w:rFonts w:eastAsiaTheme="minorHAnsi"/>
          <w:i/>
          <w:lang w:val="en-US" w:eastAsia="en-US"/>
        </w:rPr>
        <w:t xml:space="preserve"> </w:t>
      </w:r>
      <w:proofErr w:type="spellStart"/>
      <w:r w:rsidRPr="00CE293F">
        <w:rPr>
          <w:rFonts w:eastAsiaTheme="minorHAnsi"/>
          <w:i/>
          <w:lang w:val="en-US" w:eastAsia="en-US"/>
        </w:rPr>
        <w:t>limitarii</w:t>
      </w:r>
      <w:proofErr w:type="spellEnd"/>
      <w:r w:rsidRPr="00CE293F">
        <w:rPr>
          <w:rFonts w:eastAsiaTheme="minorHAnsi"/>
          <w:i/>
          <w:lang w:val="en-US" w:eastAsia="en-US"/>
        </w:rPr>
        <w:t xml:space="preserve"> </w:t>
      </w:r>
      <w:proofErr w:type="spellStart"/>
      <w:r w:rsidRPr="00CE293F">
        <w:rPr>
          <w:rFonts w:eastAsiaTheme="minorHAnsi"/>
          <w:i/>
          <w:lang w:val="en-US" w:eastAsia="en-US"/>
        </w:rPr>
        <w:t>sau</w:t>
      </w:r>
      <w:proofErr w:type="spellEnd"/>
      <w:r w:rsidRPr="00CE293F">
        <w:rPr>
          <w:rFonts w:eastAsiaTheme="minorHAnsi"/>
          <w:i/>
          <w:lang w:val="en-US" w:eastAsia="en-US"/>
        </w:rPr>
        <w:t xml:space="preserve"> </w:t>
      </w:r>
      <w:proofErr w:type="spellStart"/>
      <w:r w:rsidRPr="00CE293F">
        <w:rPr>
          <w:rFonts w:eastAsiaTheme="minorHAnsi"/>
          <w:i/>
          <w:lang w:val="en-US" w:eastAsia="en-US"/>
        </w:rPr>
        <w:t>suspendarii</w:t>
      </w:r>
      <w:proofErr w:type="spellEnd"/>
      <w:r w:rsidRPr="00CE293F">
        <w:rPr>
          <w:rFonts w:eastAsiaTheme="minorHAnsi"/>
          <w:i/>
          <w:lang w:val="en-US" w:eastAsia="en-US"/>
        </w:rPr>
        <w:t xml:space="preserve"> </w:t>
      </w:r>
      <w:proofErr w:type="spellStart"/>
      <w:r w:rsidRPr="00CE293F">
        <w:rPr>
          <w:rFonts w:eastAsiaTheme="minorHAnsi"/>
          <w:i/>
          <w:lang w:val="en-US" w:eastAsia="en-US"/>
        </w:rPr>
        <w:t>activitatilor</w:t>
      </w:r>
      <w:proofErr w:type="spellEnd"/>
      <w:r w:rsidRPr="00CE293F">
        <w:rPr>
          <w:rFonts w:eastAsiaTheme="minorHAnsi"/>
          <w:i/>
          <w:lang w:val="en-US" w:eastAsia="en-US"/>
        </w:rPr>
        <w:t xml:space="preserve"> </w:t>
      </w:r>
      <w:proofErr w:type="spellStart"/>
      <w:r w:rsidRPr="00CE293F">
        <w:rPr>
          <w:rFonts w:eastAsiaTheme="minorHAnsi"/>
          <w:i/>
          <w:lang w:val="en-US" w:eastAsia="en-US"/>
        </w:rPr>
        <w:t>didactice</w:t>
      </w:r>
      <w:proofErr w:type="spellEnd"/>
      <w:r w:rsidRPr="00CE293F">
        <w:rPr>
          <w:rFonts w:eastAsiaTheme="minorHAnsi"/>
          <w:i/>
          <w:lang w:val="en-US" w:eastAsia="en-US"/>
        </w:rPr>
        <w:t xml:space="preserve"> in </w:t>
      </w:r>
      <w:proofErr w:type="spellStart"/>
      <w:r w:rsidRPr="00CE293F">
        <w:rPr>
          <w:rFonts w:eastAsiaTheme="minorHAnsi"/>
          <w:i/>
          <w:lang w:val="en-US" w:eastAsia="en-US"/>
        </w:rPr>
        <w:t>unitatile</w:t>
      </w:r>
      <w:proofErr w:type="spellEnd"/>
      <w:r w:rsidRPr="00CE293F">
        <w:rPr>
          <w:rFonts w:eastAsiaTheme="minorHAnsi"/>
          <w:i/>
          <w:lang w:val="en-US" w:eastAsia="en-US"/>
        </w:rPr>
        <w:t xml:space="preserve"> de </w:t>
      </w:r>
      <w:proofErr w:type="spellStart"/>
      <w:r w:rsidRPr="00CE293F">
        <w:rPr>
          <w:rFonts w:eastAsiaTheme="minorHAnsi"/>
          <w:i/>
          <w:lang w:val="en-US" w:eastAsia="en-US"/>
        </w:rPr>
        <w:t>invatamant</w:t>
      </w:r>
      <w:proofErr w:type="spellEnd"/>
      <w:r w:rsidRPr="00CE293F">
        <w:rPr>
          <w:rFonts w:eastAsiaTheme="minorHAnsi"/>
          <w:i/>
          <w:lang w:val="en-US" w:eastAsia="en-US"/>
        </w:rPr>
        <w:t xml:space="preserve">, </w:t>
      </w:r>
      <w:proofErr w:type="spellStart"/>
      <w:r w:rsidRPr="00CE293F">
        <w:rPr>
          <w:rFonts w:eastAsiaTheme="minorHAnsi"/>
          <w:i/>
          <w:lang w:val="en-US" w:eastAsia="en-US"/>
        </w:rPr>
        <w:t>pentru</w:t>
      </w:r>
      <w:proofErr w:type="spellEnd"/>
      <w:r w:rsidRPr="00CE293F">
        <w:rPr>
          <w:rFonts w:eastAsiaTheme="minorHAnsi"/>
          <w:i/>
          <w:lang w:val="en-US" w:eastAsia="en-US"/>
        </w:rPr>
        <w:t xml:space="preserve"> </w:t>
      </w:r>
      <w:proofErr w:type="spellStart"/>
      <w:r w:rsidRPr="00CE293F">
        <w:rPr>
          <w:rFonts w:eastAsiaTheme="minorHAnsi"/>
          <w:i/>
          <w:lang w:val="en-US" w:eastAsia="en-US"/>
        </w:rPr>
        <w:t>obtinerea</w:t>
      </w:r>
      <w:proofErr w:type="spellEnd"/>
      <w:r w:rsidRPr="00CE293F">
        <w:rPr>
          <w:rFonts w:eastAsiaTheme="minorHAnsi"/>
          <w:i/>
          <w:lang w:val="en-US" w:eastAsia="en-US"/>
        </w:rPr>
        <w:t xml:space="preserve"> </w:t>
      </w:r>
      <w:proofErr w:type="spellStart"/>
      <w:r w:rsidRPr="00CE293F">
        <w:rPr>
          <w:rFonts w:eastAsiaTheme="minorHAnsi"/>
          <w:i/>
          <w:lang w:val="en-US" w:eastAsia="en-US"/>
        </w:rPr>
        <w:t>gradului</w:t>
      </w:r>
      <w:proofErr w:type="spellEnd"/>
      <w:r w:rsidRPr="00CE293F">
        <w:rPr>
          <w:rFonts w:eastAsiaTheme="minorHAnsi"/>
          <w:i/>
          <w:lang w:val="en-US" w:eastAsia="en-US"/>
        </w:rPr>
        <w:t xml:space="preserve"> didactic I, </w:t>
      </w:r>
      <w:proofErr w:type="spellStart"/>
      <w:r w:rsidRPr="00CE293F">
        <w:rPr>
          <w:rFonts w:eastAsiaTheme="minorHAnsi"/>
          <w:i/>
          <w:lang w:val="en-US" w:eastAsia="en-US"/>
        </w:rPr>
        <w:t>colo</w:t>
      </w:r>
      <w:r w:rsidR="00FC7D6B">
        <w:rPr>
          <w:rFonts w:eastAsiaTheme="minorHAnsi"/>
          <w:i/>
          <w:lang w:val="en-US" w:eastAsia="en-US"/>
        </w:rPr>
        <w:t>cviul</w:t>
      </w:r>
      <w:proofErr w:type="spellEnd"/>
      <w:r w:rsidR="00FC7D6B">
        <w:rPr>
          <w:rFonts w:eastAsiaTheme="minorHAnsi"/>
          <w:i/>
          <w:lang w:val="en-US" w:eastAsia="en-US"/>
        </w:rPr>
        <w:t xml:space="preserve"> de </w:t>
      </w:r>
      <w:proofErr w:type="spellStart"/>
      <w:r w:rsidR="00FC7D6B">
        <w:rPr>
          <w:rFonts w:eastAsiaTheme="minorHAnsi"/>
          <w:i/>
          <w:lang w:val="en-US" w:eastAsia="en-US"/>
        </w:rPr>
        <w:t>admitere</w:t>
      </w:r>
      <w:proofErr w:type="spellEnd"/>
      <w:r w:rsidR="00FC7D6B">
        <w:rPr>
          <w:rFonts w:eastAsiaTheme="minorHAnsi"/>
          <w:i/>
          <w:lang w:val="en-US" w:eastAsia="en-US"/>
        </w:rPr>
        <w:t xml:space="preserve">, </w:t>
      </w:r>
      <w:proofErr w:type="spellStart"/>
      <w:r w:rsidR="00FC7D6B">
        <w:rPr>
          <w:rFonts w:eastAsiaTheme="minorHAnsi"/>
          <w:i/>
          <w:lang w:val="en-US" w:eastAsia="en-US"/>
        </w:rPr>
        <w:t>inspectiile</w:t>
      </w:r>
      <w:proofErr w:type="spellEnd"/>
      <w:r w:rsidR="00FC7D6B">
        <w:rPr>
          <w:rFonts w:eastAsiaTheme="minorHAnsi"/>
          <w:i/>
          <w:lang w:val="en-US" w:eastAsia="en-US"/>
        </w:rPr>
        <w:t xml:space="preserve"> </w:t>
      </w:r>
      <w:proofErr w:type="spellStart"/>
      <w:r w:rsidR="00FC7D6B">
        <w:rPr>
          <w:rFonts w:eastAsiaTheme="minorHAnsi"/>
          <w:i/>
          <w:lang w:val="en-US" w:eastAsia="en-US"/>
        </w:rPr>
        <w:t>școlare</w:t>
      </w:r>
      <w:proofErr w:type="spellEnd"/>
      <w:r w:rsidR="00FC7D6B">
        <w:rPr>
          <w:rFonts w:eastAsiaTheme="minorHAnsi"/>
          <w:i/>
          <w:lang w:val="en-US" w:eastAsia="en-US"/>
        </w:rPr>
        <w:t xml:space="preserve">, </w:t>
      </w:r>
      <w:proofErr w:type="spellStart"/>
      <w:r w:rsidR="00FC7D6B">
        <w:rPr>
          <w:rFonts w:eastAsiaTheme="minorHAnsi"/>
          <w:i/>
          <w:lang w:val="en-US" w:eastAsia="en-US"/>
        </w:rPr>
        <w:t>precum</w:t>
      </w:r>
      <w:proofErr w:type="spellEnd"/>
      <w:r w:rsidR="00FC7D6B">
        <w:rPr>
          <w:rFonts w:eastAsiaTheme="minorHAnsi"/>
          <w:i/>
          <w:lang w:val="en-US" w:eastAsia="en-US"/>
        </w:rPr>
        <w:t xml:space="preserve"> </w:t>
      </w:r>
      <w:proofErr w:type="spellStart"/>
      <w:r w:rsidR="00FC7D6B">
        <w:rPr>
          <w:rFonts w:eastAsiaTheme="minorHAnsi"/>
          <w:i/>
          <w:lang w:val="en-US" w:eastAsia="en-US"/>
        </w:rPr>
        <w:t>și</w:t>
      </w:r>
      <w:proofErr w:type="spellEnd"/>
      <w:r w:rsidR="00FC7D6B">
        <w:rPr>
          <w:rFonts w:eastAsiaTheme="minorHAnsi"/>
          <w:i/>
          <w:lang w:val="en-US" w:eastAsia="en-US"/>
        </w:rPr>
        <w:t xml:space="preserve"> </w:t>
      </w:r>
      <w:proofErr w:type="spellStart"/>
      <w:r w:rsidR="00FC7D6B">
        <w:rPr>
          <w:rFonts w:eastAsiaTheme="minorHAnsi"/>
          <w:i/>
          <w:lang w:val="en-US" w:eastAsia="en-US"/>
        </w:rPr>
        <w:t>sustinerea</w:t>
      </w:r>
      <w:proofErr w:type="spellEnd"/>
      <w:r w:rsidR="00FC7D6B">
        <w:rPr>
          <w:rFonts w:eastAsiaTheme="minorHAnsi"/>
          <w:i/>
          <w:lang w:val="en-US" w:eastAsia="en-US"/>
        </w:rPr>
        <w:t xml:space="preserve"> </w:t>
      </w:r>
      <w:proofErr w:type="spellStart"/>
      <w:r w:rsidR="00FC7D6B">
        <w:rPr>
          <w:rFonts w:eastAsiaTheme="minorHAnsi"/>
          <w:i/>
          <w:lang w:val="en-US" w:eastAsia="en-US"/>
        </w:rPr>
        <w:t>lucrării</w:t>
      </w:r>
      <w:proofErr w:type="spellEnd"/>
      <w:r w:rsidR="00FC7D6B">
        <w:rPr>
          <w:rFonts w:eastAsiaTheme="minorHAnsi"/>
          <w:i/>
          <w:lang w:val="en-US" w:eastAsia="en-US"/>
        </w:rPr>
        <w:t xml:space="preserve"> </w:t>
      </w:r>
      <w:proofErr w:type="spellStart"/>
      <w:r w:rsidR="00FC7D6B">
        <w:rPr>
          <w:rFonts w:eastAsiaTheme="minorHAnsi"/>
          <w:i/>
          <w:lang w:val="en-US" w:eastAsia="en-US"/>
        </w:rPr>
        <w:t>metodico-ș</w:t>
      </w:r>
      <w:r w:rsidRPr="00CE293F">
        <w:rPr>
          <w:rFonts w:eastAsiaTheme="minorHAnsi"/>
          <w:i/>
          <w:lang w:val="en-US" w:eastAsia="en-US"/>
        </w:rPr>
        <w:t>tiintifice</w:t>
      </w:r>
      <w:proofErr w:type="spellEnd"/>
      <w:r w:rsidRPr="00CE293F">
        <w:rPr>
          <w:rFonts w:eastAsiaTheme="minorHAnsi"/>
          <w:i/>
          <w:lang w:val="en-US" w:eastAsia="en-US"/>
        </w:rPr>
        <w:t xml:space="preserve"> se pot </w:t>
      </w:r>
      <w:proofErr w:type="spellStart"/>
      <w:r w:rsidRPr="00CE293F">
        <w:rPr>
          <w:rFonts w:eastAsiaTheme="minorHAnsi"/>
          <w:i/>
          <w:lang w:val="en-US" w:eastAsia="en-US"/>
        </w:rPr>
        <w:t>realiza</w:t>
      </w:r>
      <w:proofErr w:type="spellEnd"/>
      <w:r w:rsidRPr="00CE293F">
        <w:rPr>
          <w:rFonts w:eastAsiaTheme="minorHAnsi"/>
          <w:i/>
          <w:lang w:val="en-US" w:eastAsia="en-US"/>
        </w:rPr>
        <w:t xml:space="preserve"> </w:t>
      </w:r>
      <w:proofErr w:type="spellStart"/>
      <w:r w:rsidRPr="00CE293F">
        <w:rPr>
          <w:rFonts w:eastAsiaTheme="minorHAnsi"/>
          <w:i/>
          <w:lang w:val="en-US" w:eastAsia="en-US"/>
        </w:rPr>
        <w:t>si</w:t>
      </w:r>
      <w:proofErr w:type="spellEnd"/>
      <w:r w:rsidRPr="00CE293F">
        <w:rPr>
          <w:rFonts w:eastAsiaTheme="minorHAnsi"/>
          <w:i/>
          <w:lang w:val="en-US" w:eastAsia="en-US"/>
        </w:rPr>
        <w:t xml:space="preserve"> </w:t>
      </w:r>
      <w:proofErr w:type="spellStart"/>
      <w:r w:rsidRPr="00CE293F">
        <w:rPr>
          <w:rFonts w:eastAsiaTheme="minorHAnsi"/>
          <w:i/>
          <w:lang w:val="en-US" w:eastAsia="en-US"/>
        </w:rPr>
        <w:t>prin</w:t>
      </w:r>
      <w:proofErr w:type="spellEnd"/>
      <w:r w:rsidRPr="00CE293F">
        <w:rPr>
          <w:rFonts w:eastAsiaTheme="minorHAnsi"/>
          <w:i/>
          <w:lang w:val="en-US" w:eastAsia="en-US"/>
        </w:rPr>
        <w:t xml:space="preserve"> </w:t>
      </w:r>
      <w:proofErr w:type="spellStart"/>
      <w:r w:rsidRPr="00CE293F">
        <w:rPr>
          <w:rFonts w:eastAsiaTheme="minorHAnsi"/>
          <w:i/>
          <w:lang w:val="en-US" w:eastAsia="en-US"/>
        </w:rPr>
        <w:t>intermediul</w:t>
      </w:r>
      <w:proofErr w:type="spellEnd"/>
      <w:r w:rsidRPr="00CE293F">
        <w:rPr>
          <w:rFonts w:eastAsiaTheme="minorHAnsi"/>
          <w:i/>
          <w:lang w:val="en-US" w:eastAsia="en-US"/>
        </w:rPr>
        <w:t xml:space="preserve"> </w:t>
      </w:r>
      <w:proofErr w:type="spellStart"/>
      <w:r w:rsidRPr="00CE293F">
        <w:rPr>
          <w:rFonts w:eastAsiaTheme="minorHAnsi"/>
          <w:i/>
          <w:lang w:val="en-US" w:eastAsia="en-US"/>
        </w:rPr>
        <w:t>tehnologiei</w:t>
      </w:r>
      <w:proofErr w:type="spellEnd"/>
      <w:r w:rsidRPr="00CE293F">
        <w:rPr>
          <w:rFonts w:eastAsiaTheme="minorHAnsi"/>
          <w:i/>
          <w:lang w:val="en-US" w:eastAsia="en-US"/>
        </w:rPr>
        <w:t xml:space="preserve"> </w:t>
      </w:r>
      <w:proofErr w:type="spellStart"/>
      <w:r w:rsidRPr="00CE293F">
        <w:rPr>
          <w:rFonts w:eastAsiaTheme="minorHAnsi"/>
          <w:i/>
          <w:lang w:val="en-US" w:eastAsia="en-US"/>
        </w:rPr>
        <w:t>si</w:t>
      </w:r>
      <w:proofErr w:type="spellEnd"/>
      <w:r w:rsidRPr="00CE293F">
        <w:rPr>
          <w:rFonts w:eastAsiaTheme="minorHAnsi"/>
          <w:i/>
          <w:lang w:val="en-US" w:eastAsia="en-US"/>
        </w:rPr>
        <w:t xml:space="preserve"> al </w:t>
      </w:r>
      <w:proofErr w:type="spellStart"/>
      <w:r w:rsidRPr="00CE293F">
        <w:rPr>
          <w:rFonts w:eastAsiaTheme="minorHAnsi"/>
          <w:i/>
          <w:lang w:val="en-US" w:eastAsia="en-US"/>
        </w:rPr>
        <w:t>internetului</w:t>
      </w:r>
      <w:proofErr w:type="spellEnd"/>
      <w:r w:rsidRPr="00CE293F">
        <w:rPr>
          <w:rFonts w:eastAsiaTheme="minorHAnsi"/>
          <w:i/>
          <w:lang w:val="en-US" w:eastAsia="en-US"/>
        </w:rPr>
        <w:t>."</w:t>
      </w:r>
      <w:r w:rsidRPr="00CE293F">
        <w:rPr>
          <w:rFonts w:eastAsiaTheme="minorHAnsi"/>
          <w:i/>
          <w:lang w:val="en-US" w:eastAsia="en-US"/>
        </w:rPr>
        <w:br/>
      </w:r>
    </w:p>
    <w:sectPr w:rsidR="00CE293F" w:rsidRPr="00CE293F" w:rsidSect="00634F9E">
      <w:headerReference w:type="default" r:id="rId9"/>
      <w:footerReference w:type="default" r:id="rId10"/>
      <w:pgSz w:w="16838" w:h="11906" w:orient="landscape"/>
      <w:pgMar w:top="990" w:right="1596" w:bottom="566" w:left="63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937" w:rsidRDefault="00C43937">
      <w:pPr>
        <w:spacing w:after="0" w:line="240" w:lineRule="auto"/>
      </w:pPr>
      <w:r>
        <w:separator/>
      </w:r>
    </w:p>
  </w:endnote>
  <w:endnote w:type="continuationSeparator" w:id="0">
    <w:p w:rsidR="00C43937" w:rsidRDefault="00C4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C77" w:rsidRDefault="00707C77">
    <w:pPr>
      <w:pStyle w:val="Subsol"/>
      <w:jc w:val="right"/>
    </w:pPr>
  </w:p>
  <w:p w:rsidR="00707C77" w:rsidRDefault="00707C7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937" w:rsidRDefault="00C43937">
      <w:pPr>
        <w:spacing w:after="0" w:line="240" w:lineRule="auto"/>
      </w:pPr>
      <w:r>
        <w:separator/>
      </w:r>
    </w:p>
  </w:footnote>
  <w:footnote w:type="continuationSeparator" w:id="0">
    <w:p w:rsidR="00C43937" w:rsidRDefault="00C43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4440"/>
      <w:gridCol w:w="5341"/>
    </w:tblGrid>
    <w:tr w:rsidR="008E07E4" w:rsidTr="00903E79">
      <w:trPr>
        <w:trHeight w:val="1280"/>
      </w:trPr>
      <w:tc>
        <w:tcPr>
          <w:tcW w:w="1242" w:type="dxa"/>
        </w:tcPr>
        <w:p w:rsidR="005C0BA6" w:rsidRDefault="005C0BA6" w:rsidP="00DF029C">
          <w:pPr>
            <w:tabs>
              <w:tab w:val="left" w:pos="6000"/>
            </w:tabs>
          </w:pPr>
        </w:p>
      </w:tc>
      <w:tc>
        <w:tcPr>
          <w:tcW w:w="4440" w:type="dxa"/>
        </w:tcPr>
        <w:p w:rsidR="005C0BA6" w:rsidRPr="00855446" w:rsidRDefault="005C0BA6" w:rsidP="00855446">
          <w:pPr>
            <w:pStyle w:val="Antet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341" w:type="dxa"/>
        </w:tcPr>
        <w:p w:rsidR="005C0BA6" w:rsidRPr="005C0BA6" w:rsidRDefault="005C0BA6" w:rsidP="00903E79">
          <w:pPr>
            <w:tabs>
              <w:tab w:val="left" w:pos="6000"/>
            </w:tabs>
            <w:jc w:val="center"/>
          </w:pPr>
        </w:p>
      </w:tc>
    </w:tr>
  </w:tbl>
  <w:p w:rsidR="007320C5" w:rsidRPr="007320C5" w:rsidRDefault="007320C5" w:rsidP="008E07E4">
    <w:pPr>
      <w:pStyle w:val="Ante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17BB"/>
    <w:multiLevelType w:val="hybridMultilevel"/>
    <w:tmpl w:val="A77A68DC"/>
    <w:lvl w:ilvl="0" w:tplc="27AA1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7283"/>
    <w:multiLevelType w:val="hybridMultilevel"/>
    <w:tmpl w:val="DB04C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D5577"/>
    <w:multiLevelType w:val="hybridMultilevel"/>
    <w:tmpl w:val="1004CC2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6E0C"/>
    <w:multiLevelType w:val="hybridMultilevel"/>
    <w:tmpl w:val="4050AA86"/>
    <w:lvl w:ilvl="0" w:tplc="0409000F">
      <w:start w:val="1"/>
      <w:numFmt w:val="decimal"/>
      <w:lvlText w:val="%1."/>
      <w:lvlJc w:val="left"/>
      <w:pPr>
        <w:ind w:left="1426" w:hanging="360"/>
      </w:p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42FC0D3F"/>
    <w:multiLevelType w:val="hybridMultilevel"/>
    <w:tmpl w:val="676ADD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D0A92"/>
    <w:multiLevelType w:val="hybridMultilevel"/>
    <w:tmpl w:val="4A8C52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E5A03"/>
    <w:multiLevelType w:val="hybridMultilevel"/>
    <w:tmpl w:val="EDC64D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B31FF8"/>
    <w:multiLevelType w:val="hybridMultilevel"/>
    <w:tmpl w:val="34DEAF68"/>
    <w:lvl w:ilvl="0" w:tplc="C17EBB90">
      <w:start w:val="357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F757538"/>
    <w:multiLevelType w:val="hybridMultilevel"/>
    <w:tmpl w:val="50CE5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3E"/>
    <w:rsid w:val="B3FFA3F6"/>
    <w:rsid w:val="0000311B"/>
    <w:rsid w:val="0000669C"/>
    <w:rsid w:val="00035EEE"/>
    <w:rsid w:val="00062292"/>
    <w:rsid w:val="00072C7D"/>
    <w:rsid w:val="000730EC"/>
    <w:rsid w:val="00086922"/>
    <w:rsid w:val="000B301A"/>
    <w:rsid w:val="000C5D4C"/>
    <w:rsid w:val="000D295D"/>
    <w:rsid w:val="000F3918"/>
    <w:rsid w:val="000F563C"/>
    <w:rsid w:val="001005E6"/>
    <w:rsid w:val="00130EA1"/>
    <w:rsid w:val="001317D8"/>
    <w:rsid w:val="001352E6"/>
    <w:rsid w:val="0014642D"/>
    <w:rsid w:val="00166703"/>
    <w:rsid w:val="001749A5"/>
    <w:rsid w:val="001800EC"/>
    <w:rsid w:val="001B554D"/>
    <w:rsid w:val="001B612E"/>
    <w:rsid w:val="001D0196"/>
    <w:rsid w:val="001D0469"/>
    <w:rsid w:val="001D189D"/>
    <w:rsid w:val="001D5463"/>
    <w:rsid w:val="001E0037"/>
    <w:rsid w:val="001E0310"/>
    <w:rsid w:val="001F162A"/>
    <w:rsid w:val="0021573E"/>
    <w:rsid w:val="0024707F"/>
    <w:rsid w:val="002524FE"/>
    <w:rsid w:val="00272CE3"/>
    <w:rsid w:val="00294416"/>
    <w:rsid w:val="00296FA3"/>
    <w:rsid w:val="002B01FE"/>
    <w:rsid w:val="002B3433"/>
    <w:rsid w:val="002C5EB9"/>
    <w:rsid w:val="002E15B3"/>
    <w:rsid w:val="00300EF2"/>
    <w:rsid w:val="00312F9D"/>
    <w:rsid w:val="003353A6"/>
    <w:rsid w:val="00337DDA"/>
    <w:rsid w:val="00372B9F"/>
    <w:rsid w:val="00391B29"/>
    <w:rsid w:val="003A0564"/>
    <w:rsid w:val="003A48E4"/>
    <w:rsid w:val="003B5555"/>
    <w:rsid w:val="003B5726"/>
    <w:rsid w:val="003C3623"/>
    <w:rsid w:val="004079E5"/>
    <w:rsid w:val="004238D6"/>
    <w:rsid w:val="00431A6B"/>
    <w:rsid w:val="00434B3C"/>
    <w:rsid w:val="00471EAC"/>
    <w:rsid w:val="00483E05"/>
    <w:rsid w:val="004A5D38"/>
    <w:rsid w:val="004A6DFC"/>
    <w:rsid w:val="004B15EC"/>
    <w:rsid w:val="004C7718"/>
    <w:rsid w:val="004C7B1F"/>
    <w:rsid w:val="00504BB3"/>
    <w:rsid w:val="005231E8"/>
    <w:rsid w:val="0052759D"/>
    <w:rsid w:val="00560AEE"/>
    <w:rsid w:val="005725A4"/>
    <w:rsid w:val="0057697F"/>
    <w:rsid w:val="00581130"/>
    <w:rsid w:val="005A31E2"/>
    <w:rsid w:val="005A3C48"/>
    <w:rsid w:val="005C0AAB"/>
    <w:rsid w:val="005C0BA6"/>
    <w:rsid w:val="005E3D41"/>
    <w:rsid w:val="005E46E4"/>
    <w:rsid w:val="005E5193"/>
    <w:rsid w:val="006002BB"/>
    <w:rsid w:val="006003DD"/>
    <w:rsid w:val="006102EE"/>
    <w:rsid w:val="00634F9E"/>
    <w:rsid w:val="00656B68"/>
    <w:rsid w:val="00691656"/>
    <w:rsid w:val="006931DA"/>
    <w:rsid w:val="006C25C6"/>
    <w:rsid w:val="006C6DCC"/>
    <w:rsid w:val="006D6C57"/>
    <w:rsid w:val="006E5AD1"/>
    <w:rsid w:val="00707C77"/>
    <w:rsid w:val="007320C5"/>
    <w:rsid w:val="00741A6E"/>
    <w:rsid w:val="0074470E"/>
    <w:rsid w:val="00795AFF"/>
    <w:rsid w:val="007A225D"/>
    <w:rsid w:val="007A3397"/>
    <w:rsid w:val="007A6B44"/>
    <w:rsid w:val="007E15C2"/>
    <w:rsid w:val="007E4BAF"/>
    <w:rsid w:val="007F6CCB"/>
    <w:rsid w:val="00800481"/>
    <w:rsid w:val="008115DC"/>
    <w:rsid w:val="00815800"/>
    <w:rsid w:val="00815F8E"/>
    <w:rsid w:val="008245C0"/>
    <w:rsid w:val="00846617"/>
    <w:rsid w:val="00846AD2"/>
    <w:rsid w:val="00855446"/>
    <w:rsid w:val="00857B12"/>
    <w:rsid w:val="008617ED"/>
    <w:rsid w:val="008633F9"/>
    <w:rsid w:val="00872648"/>
    <w:rsid w:val="00880BC8"/>
    <w:rsid w:val="00893797"/>
    <w:rsid w:val="0089541E"/>
    <w:rsid w:val="008A0E57"/>
    <w:rsid w:val="008B67B7"/>
    <w:rsid w:val="008C3CBA"/>
    <w:rsid w:val="008D0B6A"/>
    <w:rsid w:val="008D106A"/>
    <w:rsid w:val="008D408C"/>
    <w:rsid w:val="008E07E4"/>
    <w:rsid w:val="008E243E"/>
    <w:rsid w:val="008F3115"/>
    <w:rsid w:val="00900135"/>
    <w:rsid w:val="00903E79"/>
    <w:rsid w:val="00904252"/>
    <w:rsid w:val="00904572"/>
    <w:rsid w:val="00913AF3"/>
    <w:rsid w:val="009347C5"/>
    <w:rsid w:val="00943F02"/>
    <w:rsid w:val="009605AE"/>
    <w:rsid w:val="00962F28"/>
    <w:rsid w:val="00963236"/>
    <w:rsid w:val="00982F29"/>
    <w:rsid w:val="00985E99"/>
    <w:rsid w:val="009875E8"/>
    <w:rsid w:val="00990289"/>
    <w:rsid w:val="00992288"/>
    <w:rsid w:val="00996A91"/>
    <w:rsid w:val="009B3C96"/>
    <w:rsid w:val="009B48BF"/>
    <w:rsid w:val="00A02E86"/>
    <w:rsid w:val="00A0669B"/>
    <w:rsid w:val="00A069A4"/>
    <w:rsid w:val="00A1034D"/>
    <w:rsid w:val="00A236F8"/>
    <w:rsid w:val="00A4184E"/>
    <w:rsid w:val="00A46819"/>
    <w:rsid w:val="00A53A3F"/>
    <w:rsid w:val="00A55A95"/>
    <w:rsid w:val="00A56DD2"/>
    <w:rsid w:val="00A9377D"/>
    <w:rsid w:val="00AA2207"/>
    <w:rsid w:val="00AA3E9D"/>
    <w:rsid w:val="00AB5576"/>
    <w:rsid w:val="00AB704C"/>
    <w:rsid w:val="00AE3BE8"/>
    <w:rsid w:val="00AF3CA2"/>
    <w:rsid w:val="00B010E4"/>
    <w:rsid w:val="00B03FE4"/>
    <w:rsid w:val="00B0731C"/>
    <w:rsid w:val="00B27513"/>
    <w:rsid w:val="00B278EA"/>
    <w:rsid w:val="00B47D5D"/>
    <w:rsid w:val="00B53447"/>
    <w:rsid w:val="00B60CA7"/>
    <w:rsid w:val="00B709FB"/>
    <w:rsid w:val="00B71CFF"/>
    <w:rsid w:val="00B720E1"/>
    <w:rsid w:val="00B92CD3"/>
    <w:rsid w:val="00B97710"/>
    <w:rsid w:val="00BA3768"/>
    <w:rsid w:val="00BA7470"/>
    <w:rsid w:val="00BC25CD"/>
    <w:rsid w:val="00C15ECD"/>
    <w:rsid w:val="00C16693"/>
    <w:rsid w:val="00C30EF7"/>
    <w:rsid w:val="00C345D5"/>
    <w:rsid w:val="00C43937"/>
    <w:rsid w:val="00C87F66"/>
    <w:rsid w:val="00CB6C7D"/>
    <w:rsid w:val="00CD7C30"/>
    <w:rsid w:val="00CE293F"/>
    <w:rsid w:val="00CE5165"/>
    <w:rsid w:val="00CE5DC1"/>
    <w:rsid w:val="00D11371"/>
    <w:rsid w:val="00D26620"/>
    <w:rsid w:val="00D45752"/>
    <w:rsid w:val="00D476D4"/>
    <w:rsid w:val="00D56757"/>
    <w:rsid w:val="00D61A80"/>
    <w:rsid w:val="00D86BFB"/>
    <w:rsid w:val="00DB03AA"/>
    <w:rsid w:val="00DD7E9A"/>
    <w:rsid w:val="00DE16FE"/>
    <w:rsid w:val="00DE5F95"/>
    <w:rsid w:val="00DF5E8E"/>
    <w:rsid w:val="00E00E63"/>
    <w:rsid w:val="00E04E5F"/>
    <w:rsid w:val="00E36F66"/>
    <w:rsid w:val="00E42DF5"/>
    <w:rsid w:val="00E44E43"/>
    <w:rsid w:val="00E46A1C"/>
    <w:rsid w:val="00E47F7D"/>
    <w:rsid w:val="00E63040"/>
    <w:rsid w:val="00E63F3B"/>
    <w:rsid w:val="00E7426B"/>
    <w:rsid w:val="00E757D3"/>
    <w:rsid w:val="00E85FF2"/>
    <w:rsid w:val="00E87390"/>
    <w:rsid w:val="00EA532F"/>
    <w:rsid w:val="00EB3AD7"/>
    <w:rsid w:val="00EB64BF"/>
    <w:rsid w:val="00EC3148"/>
    <w:rsid w:val="00ED41D7"/>
    <w:rsid w:val="00ED42B7"/>
    <w:rsid w:val="00EE24E8"/>
    <w:rsid w:val="00EE46D3"/>
    <w:rsid w:val="00EF05F2"/>
    <w:rsid w:val="00EF1987"/>
    <w:rsid w:val="00EF4244"/>
    <w:rsid w:val="00EF52D7"/>
    <w:rsid w:val="00F03E95"/>
    <w:rsid w:val="00F277C3"/>
    <w:rsid w:val="00F42BF4"/>
    <w:rsid w:val="00F451F7"/>
    <w:rsid w:val="00F54276"/>
    <w:rsid w:val="00F5794F"/>
    <w:rsid w:val="00F70005"/>
    <w:rsid w:val="00F830A3"/>
    <w:rsid w:val="00FA6144"/>
    <w:rsid w:val="00FB1CEA"/>
    <w:rsid w:val="00FB73F3"/>
    <w:rsid w:val="00FC1019"/>
    <w:rsid w:val="00FC2A4A"/>
    <w:rsid w:val="00FC6FC7"/>
    <w:rsid w:val="00FC7D6B"/>
    <w:rsid w:val="00FE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54D3F0-6347-4292-A367-184B74CC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F02"/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unhideWhenUsed/>
    <w:rsid w:val="00943F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rsid w:val="00943F02"/>
    <w:pPr>
      <w:tabs>
        <w:tab w:val="center" w:pos="4536"/>
        <w:tab w:val="right" w:pos="9072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943F02"/>
    <w:pPr>
      <w:tabs>
        <w:tab w:val="center" w:pos="4536"/>
        <w:tab w:val="right" w:pos="9072"/>
      </w:tabs>
      <w:spacing w:after="0" w:line="240" w:lineRule="auto"/>
    </w:pPr>
  </w:style>
  <w:style w:type="character" w:styleId="HyperlinkParcurs">
    <w:name w:val="FollowedHyperlink"/>
    <w:basedOn w:val="Fontdeparagrafimplicit"/>
    <w:uiPriority w:val="99"/>
    <w:unhideWhenUsed/>
    <w:rsid w:val="00943F02"/>
    <w:rPr>
      <w:color w:val="800080" w:themeColor="followedHyperlink"/>
      <w:u w:val="single"/>
    </w:rPr>
  </w:style>
  <w:style w:type="character" w:styleId="Hyperlink">
    <w:name w:val="Hyperlink"/>
    <w:unhideWhenUsed/>
    <w:rsid w:val="00943F02"/>
    <w:rPr>
      <w:color w:val="0000FF"/>
      <w:u w:val="single"/>
    </w:rPr>
  </w:style>
  <w:style w:type="character" w:customStyle="1" w:styleId="AntetCaracter">
    <w:name w:val="Antet Caracter"/>
    <w:basedOn w:val="Fontdeparagrafimplicit"/>
    <w:link w:val="Antet"/>
    <w:uiPriority w:val="99"/>
    <w:rsid w:val="00943F02"/>
  </w:style>
  <w:style w:type="character" w:customStyle="1" w:styleId="SubsolCaracter">
    <w:name w:val="Subsol Caracter"/>
    <w:basedOn w:val="Fontdeparagrafimplicit"/>
    <w:link w:val="Subsol"/>
    <w:uiPriority w:val="99"/>
    <w:rsid w:val="00943F02"/>
  </w:style>
  <w:style w:type="paragraph" w:customStyle="1" w:styleId="ListParagraph1">
    <w:name w:val="List Paragraph1"/>
    <w:basedOn w:val="Normal"/>
    <w:uiPriority w:val="34"/>
    <w:qFormat/>
    <w:rsid w:val="00943F02"/>
    <w:pPr>
      <w:ind w:left="720"/>
      <w:contextualSpacing/>
    </w:p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3F02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AF3CA2"/>
    <w:pPr>
      <w:ind w:left="720"/>
      <w:contextualSpacing/>
    </w:pPr>
  </w:style>
  <w:style w:type="table" w:styleId="Tabelgril">
    <w:name w:val="Table Grid"/>
    <w:basedOn w:val="TabelNormal"/>
    <w:uiPriority w:val="59"/>
    <w:rsid w:val="005C0B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text2">
    <w:name w:val="Body Text 2"/>
    <w:basedOn w:val="Normal"/>
    <w:link w:val="Corptext2Caracter"/>
    <w:semiHidden/>
    <w:unhideWhenUsed/>
    <w:rsid w:val="008617ED"/>
    <w:pPr>
      <w:spacing w:after="120" w:line="48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Corptext2Caracter">
    <w:name w:val="Corp text 2 Caracter"/>
    <w:basedOn w:val="Fontdeparagrafimplicit"/>
    <w:link w:val="Corptext2"/>
    <w:semiHidden/>
    <w:rsid w:val="008617ED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Corptext">
    <w:name w:val="Body Text"/>
    <w:basedOn w:val="Normal"/>
    <w:link w:val="CorptextCaracter"/>
    <w:unhideWhenUsed/>
    <w:rsid w:val="00EF4244"/>
    <w:pPr>
      <w:spacing w:after="120"/>
    </w:pPr>
    <w:rPr>
      <w:rFonts w:eastAsiaTheme="minorHAnsi"/>
      <w:lang w:eastAsia="en-US"/>
    </w:rPr>
  </w:style>
  <w:style w:type="character" w:customStyle="1" w:styleId="CorptextCaracter">
    <w:name w:val="Corp text Caracter"/>
    <w:basedOn w:val="Fontdeparagrafimplicit"/>
    <w:link w:val="Corptext"/>
    <w:rsid w:val="00EF4244"/>
    <w:rPr>
      <w:rFonts w:eastAsiaTheme="minorHAnsi"/>
      <w:sz w:val="22"/>
      <w:szCs w:val="22"/>
      <w:lang w:eastAsia="en-US"/>
    </w:rPr>
  </w:style>
  <w:style w:type="paragraph" w:customStyle="1" w:styleId="Style7">
    <w:name w:val="Style 7"/>
    <w:basedOn w:val="Normal"/>
    <w:rsid w:val="00ED41D7"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Robust">
    <w:name w:val="Strong"/>
    <w:basedOn w:val="Fontdeparagrafimplicit"/>
    <w:uiPriority w:val="22"/>
    <w:qFormat/>
    <w:rsid w:val="00CE293F"/>
    <w:rPr>
      <w:b/>
      <w:bCs/>
    </w:rPr>
  </w:style>
  <w:style w:type="paragraph" w:styleId="NormalWeb">
    <w:name w:val="Normal (Web)"/>
    <w:basedOn w:val="Normal"/>
    <w:uiPriority w:val="99"/>
    <w:unhideWhenUsed/>
    <w:rsid w:val="00CE2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C9BDAF-27A4-415E-B2DC-C8106D8B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agroza</dc:creator>
  <cp:lastModifiedBy>DRU</cp:lastModifiedBy>
  <cp:revision>3</cp:revision>
  <cp:lastPrinted>2020-05-12T07:34:00Z</cp:lastPrinted>
  <dcterms:created xsi:type="dcterms:W3CDTF">2020-10-12T12:30:00Z</dcterms:created>
  <dcterms:modified xsi:type="dcterms:W3CDTF">2020-10-12T12:31:00Z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1048-10.1.0.5672</vt:lpwstr>
  </property>
</Properties>
</file>