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2397" w14:textId="04AB1CE6" w:rsidR="00A16918" w:rsidRPr="005F07A3" w:rsidRDefault="00F40E8D" w:rsidP="000112FF">
      <w:pPr>
        <w:keepNext/>
        <w:spacing w:after="0" w:line="240" w:lineRule="auto"/>
        <w:ind w:firstLine="360"/>
        <w:outlineLvl w:val="0"/>
        <w:rPr>
          <w:rFonts w:eastAsia="Times New Roman" w:cstheme="minorHAnsi"/>
          <w:bCs/>
          <w:i/>
          <w:caps/>
          <w:sz w:val="28"/>
          <w:szCs w:val="24"/>
          <w:lang w:val="ro-RO" w:eastAsia="ro-RO"/>
        </w:rPr>
      </w:pPr>
      <w:bookmarkStart w:id="0" w:name="_Hlk22894471"/>
      <w:r w:rsidRPr="00F40E8D">
        <w:rPr>
          <w:rFonts w:eastAsia="Times New Roman" w:cstheme="minorHAnsi"/>
          <w:b/>
          <w:bCs/>
          <w:caps/>
          <w:sz w:val="28"/>
          <w:szCs w:val="24"/>
          <w:lang w:eastAsia="ro-RO"/>
        </w:rPr>
        <w:t>Denumire disciplină</w:t>
      </w:r>
      <w:r w:rsidR="005F07A3">
        <w:rPr>
          <w:rFonts w:eastAsia="Times New Roman" w:cstheme="minorHAnsi"/>
          <w:b/>
          <w:bCs/>
          <w:caps/>
          <w:sz w:val="28"/>
          <w:szCs w:val="24"/>
          <w:lang w:eastAsia="ro-RO"/>
        </w:rPr>
        <w:t>: BIOLOGIE</w:t>
      </w:r>
    </w:p>
    <w:bookmarkEnd w:id="0"/>
    <w:p w14:paraId="332F4CE5" w14:textId="77777777" w:rsidR="00A16918" w:rsidRPr="000112FF" w:rsidRDefault="00A16918" w:rsidP="00A16918">
      <w:pPr>
        <w:spacing w:after="0" w:line="240" w:lineRule="auto"/>
        <w:rPr>
          <w:rFonts w:eastAsia="Times New Roman" w:cstheme="minorHAnsi"/>
          <w:sz w:val="24"/>
          <w:szCs w:val="24"/>
          <w:lang w:val="ro-RO" w:eastAsia="ro-RO"/>
        </w:rPr>
      </w:pPr>
    </w:p>
    <w:p w14:paraId="38A5BC8B" w14:textId="28A08565" w:rsidR="00A16918" w:rsidRPr="000112FF" w:rsidRDefault="00D4633A" w:rsidP="00972F05">
      <w:pPr>
        <w:pStyle w:val="Listparagraf"/>
        <w:keepNext/>
        <w:numPr>
          <w:ilvl w:val="0"/>
          <w:numId w:val="2"/>
        </w:num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  <w:r>
        <w:rPr>
          <w:rFonts w:eastAsia="Times New Roman" w:cstheme="minorHAnsi"/>
          <w:b/>
          <w:bCs/>
          <w:sz w:val="24"/>
          <w:szCs w:val="24"/>
          <w:lang w:val="ro-RO" w:eastAsia="ro-RO"/>
        </w:rPr>
        <w:t>ACTIVITATEA</w:t>
      </w:r>
      <w:r w:rsidR="00A16918" w:rsidRPr="000112FF">
        <w:rPr>
          <w:rFonts w:eastAsia="Times New Roman" w:cstheme="minorHAnsi"/>
          <w:b/>
          <w:bCs/>
          <w:sz w:val="24"/>
          <w:szCs w:val="24"/>
          <w:lang w:val="ro-RO" w:eastAsia="ro-RO"/>
        </w:rPr>
        <w:t xml:space="preserve"> I</w:t>
      </w:r>
    </w:p>
    <w:p w14:paraId="493EE1AF" w14:textId="77777777" w:rsidR="00972F05" w:rsidRPr="000112FF" w:rsidRDefault="00972F05" w:rsidP="00A16918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</w:p>
    <w:tbl>
      <w:tblPr>
        <w:tblStyle w:val="Tabelgril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1559"/>
        <w:gridCol w:w="1701"/>
        <w:gridCol w:w="2977"/>
        <w:gridCol w:w="3853"/>
      </w:tblGrid>
      <w:tr w:rsidR="00A16918" w:rsidRPr="000112FF" w14:paraId="676267D3" w14:textId="77777777" w:rsidTr="005A57F1">
        <w:trPr>
          <w:tblHeader/>
          <w:tblCellSpacing w:w="20" w:type="dxa"/>
          <w:jc w:val="center"/>
        </w:trPr>
        <w:tc>
          <w:tcPr>
            <w:tcW w:w="4043" w:type="dxa"/>
            <w:shd w:val="clear" w:color="auto" w:fill="D9D9D9"/>
            <w:vAlign w:val="center"/>
          </w:tcPr>
          <w:p w14:paraId="0C64D177" w14:textId="77777777" w:rsidR="00A16918" w:rsidRPr="000112FF" w:rsidRDefault="00A16918" w:rsidP="00A16918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12C4825F" w14:textId="77777777" w:rsidR="00A16918" w:rsidRPr="000112FF" w:rsidRDefault="00A16918" w:rsidP="00A16918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Data</w:t>
            </w:r>
          </w:p>
        </w:tc>
        <w:tc>
          <w:tcPr>
            <w:tcW w:w="1661" w:type="dxa"/>
            <w:shd w:val="clear" w:color="auto" w:fill="D9D9D9"/>
            <w:vAlign w:val="center"/>
          </w:tcPr>
          <w:p w14:paraId="17CA3C93" w14:textId="77777777" w:rsidR="00A16918" w:rsidRPr="000112FF" w:rsidRDefault="00A16918" w:rsidP="00A16918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2937" w:type="dxa"/>
            <w:shd w:val="clear" w:color="auto" w:fill="D9D9D9"/>
            <w:vAlign w:val="center"/>
          </w:tcPr>
          <w:p w14:paraId="44828082" w14:textId="77777777" w:rsidR="00A16918" w:rsidRPr="000112FF" w:rsidRDefault="00A16918" w:rsidP="00A16918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Participanţi</w:t>
            </w:r>
          </w:p>
        </w:tc>
        <w:tc>
          <w:tcPr>
            <w:tcW w:w="3793" w:type="dxa"/>
            <w:shd w:val="clear" w:color="auto" w:fill="D9D9D9"/>
            <w:vAlign w:val="center"/>
          </w:tcPr>
          <w:p w14:paraId="5D88E267" w14:textId="77777777" w:rsidR="00A16918" w:rsidRPr="000112FF" w:rsidRDefault="00A16918" w:rsidP="00A16918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Responsabili</w:t>
            </w:r>
          </w:p>
        </w:tc>
      </w:tr>
      <w:tr w:rsidR="00FC4224" w:rsidRPr="000112FF" w14:paraId="32502330" w14:textId="77777777" w:rsidTr="005A57F1">
        <w:trPr>
          <w:trHeight w:val="233"/>
          <w:tblCellSpacing w:w="20" w:type="dxa"/>
          <w:jc w:val="center"/>
        </w:trPr>
        <w:tc>
          <w:tcPr>
            <w:tcW w:w="4043" w:type="dxa"/>
            <w:vAlign w:val="center"/>
          </w:tcPr>
          <w:p w14:paraId="52263217" w14:textId="3A34705E" w:rsidR="00FC4224" w:rsidRDefault="005F07A3" w:rsidP="00FC422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Exemple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bună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practică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proiectarea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unităților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învățare</w:t>
            </w:r>
            <w:proofErr w:type="spellEnd"/>
            <w:r w:rsidR="003F04D9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.</w:t>
            </w:r>
          </w:p>
          <w:p w14:paraId="771B079D" w14:textId="122ABE1E" w:rsidR="003F04D9" w:rsidRPr="003F04D9" w:rsidRDefault="003F04D9" w:rsidP="003F04D9">
            <w:pPr>
              <w:tabs>
                <w:tab w:val="left" w:pos="10467"/>
              </w:tabs>
              <w:jc w:val="both"/>
              <w:rPr>
                <w:sz w:val="22"/>
                <w:szCs w:val="22"/>
              </w:rPr>
            </w:pPr>
            <w:r w:rsidRPr="005F07A3">
              <w:rPr>
                <w:sz w:val="22"/>
                <w:szCs w:val="22"/>
              </w:rPr>
              <w:t>Valorificarea resurselor educaționale deschise și a lucrărilor practice în lecțiile de biologie</w:t>
            </w:r>
            <w:r>
              <w:rPr>
                <w:sz w:val="22"/>
                <w:szCs w:val="22"/>
              </w:rPr>
              <w:t>.</w:t>
            </w:r>
          </w:p>
          <w:p w14:paraId="08DA4CCE" w14:textId="135B8811" w:rsidR="005F07A3" w:rsidRPr="005F07A3" w:rsidRDefault="005F07A3" w:rsidP="00FC4224">
            <w:pPr>
              <w:spacing w:line="276" w:lineRule="auto"/>
              <w:rPr>
                <w:sz w:val="22"/>
                <w:szCs w:val="22"/>
              </w:rPr>
            </w:pPr>
            <w:r w:rsidRPr="005F07A3">
              <w:rPr>
                <w:sz w:val="22"/>
                <w:szCs w:val="22"/>
              </w:rPr>
              <w:t>1. Activități demonstrative</w:t>
            </w:r>
            <w:r w:rsidR="0053572B">
              <w:rPr>
                <w:sz w:val="22"/>
                <w:szCs w:val="22"/>
              </w:rPr>
              <w:t>/Ateliere de lucru.</w:t>
            </w:r>
          </w:p>
          <w:p w14:paraId="453604C2" w14:textId="169D09DF" w:rsidR="005F07A3" w:rsidRPr="005F07A3" w:rsidRDefault="005F07A3" w:rsidP="00FC422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5F07A3">
              <w:rPr>
                <w:sz w:val="22"/>
                <w:szCs w:val="22"/>
              </w:rPr>
              <w:t>2. Referat/dezbatere/exemple de bună practică</w:t>
            </w:r>
            <w:r w:rsidR="003F04D9">
              <w:rPr>
                <w:sz w:val="22"/>
                <w:szCs w:val="22"/>
              </w:rPr>
              <w:t>.</w:t>
            </w:r>
          </w:p>
        </w:tc>
        <w:tc>
          <w:tcPr>
            <w:tcW w:w="1519" w:type="dxa"/>
            <w:vAlign w:val="center"/>
          </w:tcPr>
          <w:p w14:paraId="44617106" w14:textId="397FB6A3" w:rsidR="00FC4224" w:rsidRPr="004819BD" w:rsidRDefault="0053572B" w:rsidP="00FC4224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t>24.11.2022</w:t>
            </w:r>
          </w:p>
        </w:tc>
        <w:tc>
          <w:tcPr>
            <w:tcW w:w="1661" w:type="dxa"/>
          </w:tcPr>
          <w:p w14:paraId="6939D841" w14:textId="67BFF71A" w:rsidR="00FC4224" w:rsidRPr="004819BD" w:rsidRDefault="0053572B" w:rsidP="00FC4224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>Liceul cu Program Sportiv</w:t>
            </w:r>
          </w:p>
        </w:tc>
        <w:tc>
          <w:tcPr>
            <w:tcW w:w="2937" w:type="dxa"/>
          </w:tcPr>
          <w:p w14:paraId="6B2A3716" w14:textId="7577C97B" w:rsidR="00FC4224" w:rsidRPr="004819BD" w:rsidRDefault="0053572B" w:rsidP="00FC4224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t>Cercul nr.1 Târgu-Jiu-liceu</w:t>
            </w:r>
          </w:p>
        </w:tc>
        <w:tc>
          <w:tcPr>
            <w:tcW w:w="3793" w:type="dxa"/>
            <w:vAlign w:val="center"/>
          </w:tcPr>
          <w:p w14:paraId="4D904266" w14:textId="4E01A147" w:rsidR="00FC4224" w:rsidRPr="004819BD" w:rsidRDefault="0053572B" w:rsidP="00A35B9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Prof.</w:t>
            </w:r>
            <w:r w:rsidR="0079550A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Radu Manuela</w:t>
            </w:r>
          </w:p>
        </w:tc>
      </w:tr>
      <w:tr w:rsidR="0053572B" w:rsidRPr="000112FF" w14:paraId="0EE7F796" w14:textId="77777777" w:rsidTr="00056AE1">
        <w:trPr>
          <w:tblCellSpacing w:w="20" w:type="dxa"/>
          <w:jc w:val="center"/>
        </w:trPr>
        <w:tc>
          <w:tcPr>
            <w:tcW w:w="4043" w:type="dxa"/>
            <w:vAlign w:val="center"/>
          </w:tcPr>
          <w:p w14:paraId="7A5F491C" w14:textId="77777777" w:rsidR="0053572B" w:rsidRDefault="0053572B" w:rsidP="0053572B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Exemple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bună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practică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proiectarea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unităților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învățare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.</w:t>
            </w:r>
          </w:p>
          <w:p w14:paraId="3484B1AE" w14:textId="77777777" w:rsidR="0053572B" w:rsidRPr="003F04D9" w:rsidRDefault="0053572B" w:rsidP="0053572B">
            <w:pPr>
              <w:tabs>
                <w:tab w:val="left" w:pos="10467"/>
              </w:tabs>
              <w:jc w:val="both"/>
              <w:rPr>
                <w:sz w:val="22"/>
                <w:szCs w:val="22"/>
              </w:rPr>
            </w:pPr>
            <w:r w:rsidRPr="005F07A3">
              <w:rPr>
                <w:sz w:val="22"/>
                <w:szCs w:val="22"/>
              </w:rPr>
              <w:t>Valorificarea resurselor educaționale deschise și a lucrărilor practice în lecțiile de biologie</w:t>
            </w:r>
            <w:r>
              <w:rPr>
                <w:sz w:val="22"/>
                <w:szCs w:val="22"/>
              </w:rPr>
              <w:t>.</w:t>
            </w:r>
          </w:p>
          <w:p w14:paraId="61A13973" w14:textId="77777777" w:rsidR="0053572B" w:rsidRPr="005F07A3" w:rsidRDefault="0053572B" w:rsidP="0053572B">
            <w:pPr>
              <w:spacing w:line="276" w:lineRule="auto"/>
              <w:rPr>
                <w:sz w:val="22"/>
                <w:szCs w:val="22"/>
              </w:rPr>
            </w:pPr>
            <w:r w:rsidRPr="005F07A3">
              <w:rPr>
                <w:sz w:val="22"/>
                <w:szCs w:val="22"/>
              </w:rPr>
              <w:t>1. Activități demonstrative</w:t>
            </w:r>
            <w:r>
              <w:rPr>
                <w:sz w:val="22"/>
                <w:szCs w:val="22"/>
              </w:rPr>
              <w:t>/Ateliere de lucru.</w:t>
            </w:r>
          </w:p>
          <w:p w14:paraId="4762C400" w14:textId="56E2D43E" w:rsidR="0053572B" w:rsidRPr="005F07A3" w:rsidRDefault="003729E2" w:rsidP="0053572B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53572B" w:rsidRPr="005F07A3">
              <w:rPr>
                <w:sz w:val="22"/>
                <w:szCs w:val="22"/>
              </w:rPr>
              <w:t>Referat/dezbatere/exemple de bună practică</w:t>
            </w:r>
            <w:r w:rsidR="0053572B">
              <w:rPr>
                <w:sz w:val="22"/>
                <w:szCs w:val="22"/>
              </w:rPr>
              <w:t>.</w:t>
            </w:r>
          </w:p>
        </w:tc>
        <w:tc>
          <w:tcPr>
            <w:tcW w:w="1519" w:type="dxa"/>
            <w:vAlign w:val="center"/>
          </w:tcPr>
          <w:p w14:paraId="33060C7E" w14:textId="23C66AF5" w:rsidR="0053572B" w:rsidRPr="004819BD" w:rsidRDefault="0053572B" w:rsidP="0053572B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t>24.11.2022</w:t>
            </w:r>
          </w:p>
        </w:tc>
        <w:tc>
          <w:tcPr>
            <w:tcW w:w="1661" w:type="dxa"/>
          </w:tcPr>
          <w:p w14:paraId="0A1A051C" w14:textId="6515C934" w:rsidR="0053572B" w:rsidRPr="004819BD" w:rsidRDefault="0079550A" w:rsidP="0053572B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>Școala gimnazială ”Gheorghe Tătărăscu” Târgu-Jiu</w:t>
            </w:r>
          </w:p>
        </w:tc>
        <w:tc>
          <w:tcPr>
            <w:tcW w:w="2937" w:type="dxa"/>
          </w:tcPr>
          <w:p w14:paraId="2342B3A7" w14:textId="1045C540" w:rsidR="0053572B" w:rsidRPr="004819BD" w:rsidRDefault="0053572B" w:rsidP="0053572B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t>Cercul nr.2 Târgu-Jiu-gimnaziu</w:t>
            </w:r>
          </w:p>
        </w:tc>
        <w:tc>
          <w:tcPr>
            <w:tcW w:w="3793" w:type="dxa"/>
            <w:vAlign w:val="center"/>
          </w:tcPr>
          <w:p w14:paraId="50F2D526" w14:textId="157357FD" w:rsidR="0053572B" w:rsidRPr="004819BD" w:rsidRDefault="0053572B" w:rsidP="0053572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Prof.</w:t>
            </w:r>
            <w:r w:rsidR="0079550A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9550A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Popescu</w:t>
            </w:r>
            <w:proofErr w:type="spellEnd"/>
            <w:r w:rsidR="0079550A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 Dacia</w:t>
            </w:r>
          </w:p>
        </w:tc>
      </w:tr>
      <w:tr w:rsidR="0079550A" w:rsidRPr="000112FF" w14:paraId="345B149B" w14:textId="77777777" w:rsidTr="00056AE1">
        <w:trPr>
          <w:tblCellSpacing w:w="20" w:type="dxa"/>
          <w:jc w:val="center"/>
        </w:trPr>
        <w:tc>
          <w:tcPr>
            <w:tcW w:w="4043" w:type="dxa"/>
            <w:vAlign w:val="center"/>
          </w:tcPr>
          <w:p w14:paraId="2009AA6D" w14:textId="77777777" w:rsidR="0079550A" w:rsidRDefault="0079550A" w:rsidP="0079550A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Exemple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bună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practică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proiectarea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unităților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învățare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.</w:t>
            </w:r>
          </w:p>
          <w:p w14:paraId="2DDBC947" w14:textId="77777777" w:rsidR="0079550A" w:rsidRPr="003F04D9" w:rsidRDefault="0079550A" w:rsidP="0079550A">
            <w:pPr>
              <w:tabs>
                <w:tab w:val="left" w:pos="10467"/>
              </w:tabs>
              <w:jc w:val="both"/>
              <w:rPr>
                <w:sz w:val="22"/>
                <w:szCs w:val="22"/>
              </w:rPr>
            </w:pPr>
            <w:r w:rsidRPr="005F07A3">
              <w:rPr>
                <w:sz w:val="22"/>
                <w:szCs w:val="22"/>
              </w:rPr>
              <w:t>Valorificarea resurselor educaționale deschise și a lucrărilor practice în lecțiile de biologie</w:t>
            </w:r>
            <w:r>
              <w:rPr>
                <w:sz w:val="22"/>
                <w:szCs w:val="22"/>
              </w:rPr>
              <w:t>.</w:t>
            </w:r>
          </w:p>
          <w:p w14:paraId="63C56CAD" w14:textId="77777777" w:rsidR="0079550A" w:rsidRPr="005F07A3" w:rsidRDefault="0079550A" w:rsidP="0079550A">
            <w:pPr>
              <w:spacing w:line="276" w:lineRule="auto"/>
              <w:rPr>
                <w:sz w:val="22"/>
                <w:szCs w:val="22"/>
              </w:rPr>
            </w:pPr>
            <w:r w:rsidRPr="005F07A3">
              <w:rPr>
                <w:sz w:val="22"/>
                <w:szCs w:val="22"/>
              </w:rPr>
              <w:lastRenderedPageBreak/>
              <w:t>1. Activități demonstrative</w:t>
            </w:r>
            <w:r>
              <w:rPr>
                <w:sz w:val="22"/>
                <w:szCs w:val="22"/>
              </w:rPr>
              <w:t>/Ateliere de lucru.</w:t>
            </w:r>
          </w:p>
          <w:p w14:paraId="4CD0F6BA" w14:textId="27E7186B" w:rsidR="0079550A" w:rsidRPr="005F07A3" w:rsidRDefault="0079550A" w:rsidP="0079550A">
            <w:pPr>
              <w:spacing w:line="276" w:lineRule="auto"/>
              <w:rPr>
                <w:rFonts w:eastAsia="Times New Roman" w:cstheme="minorHAnsi"/>
              </w:rPr>
            </w:pPr>
            <w:r w:rsidRPr="005F07A3">
              <w:rPr>
                <w:sz w:val="22"/>
                <w:szCs w:val="22"/>
              </w:rPr>
              <w:t>2. Referat/dezbatere/exemple de bună practică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19" w:type="dxa"/>
            <w:vAlign w:val="center"/>
          </w:tcPr>
          <w:p w14:paraId="0796219A" w14:textId="67A0861A" w:rsidR="0079550A" w:rsidRPr="004819BD" w:rsidRDefault="0079550A" w:rsidP="0079550A">
            <w:pPr>
              <w:tabs>
                <w:tab w:val="left" w:pos="10467"/>
              </w:tabs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24.11.2022</w:t>
            </w:r>
          </w:p>
        </w:tc>
        <w:tc>
          <w:tcPr>
            <w:tcW w:w="1661" w:type="dxa"/>
          </w:tcPr>
          <w:p w14:paraId="2593D73B" w14:textId="008CDB97" w:rsidR="0079550A" w:rsidRPr="004819BD" w:rsidRDefault="007F437B" w:rsidP="0079550A">
            <w:pPr>
              <w:tabs>
                <w:tab w:val="left" w:pos="10467"/>
              </w:tabs>
              <w:rPr>
                <w:rFonts w:eastAsia="Times New Roman" w:cstheme="minorHAnsi"/>
                <w:i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>Școala Gimnazială Cornelius Radu Dănciulești</w:t>
            </w:r>
          </w:p>
        </w:tc>
        <w:tc>
          <w:tcPr>
            <w:tcW w:w="2937" w:type="dxa"/>
          </w:tcPr>
          <w:p w14:paraId="33B4B472" w14:textId="74A652B2" w:rsidR="0079550A" w:rsidRPr="004819BD" w:rsidRDefault="0079550A" w:rsidP="0079550A">
            <w:pPr>
              <w:tabs>
                <w:tab w:val="left" w:pos="10467"/>
              </w:tabs>
              <w:rPr>
                <w:rFonts w:eastAsia="Times New Roman" w:cstheme="minorHAnsi"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t>Cercul nr.3 Târgu-Cărbunești</w:t>
            </w:r>
          </w:p>
        </w:tc>
        <w:tc>
          <w:tcPr>
            <w:tcW w:w="3793" w:type="dxa"/>
            <w:vAlign w:val="center"/>
          </w:tcPr>
          <w:p w14:paraId="367B543A" w14:textId="607D9D1F" w:rsidR="0079550A" w:rsidRPr="004819BD" w:rsidRDefault="0079550A" w:rsidP="0079550A">
            <w:pPr>
              <w:rPr>
                <w:rFonts w:eastAsia="Times New Roman" w:cstheme="minorHAnsi"/>
                <w:sz w:val="22"/>
                <w:szCs w:val="22"/>
                <w:lang w:val="fr-FR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Prof.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Popa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 Eleonora</w:t>
            </w:r>
          </w:p>
        </w:tc>
      </w:tr>
      <w:tr w:rsidR="0079550A" w:rsidRPr="000112FF" w14:paraId="6E3AB181" w14:textId="77777777" w:rsidTr="00056AE1">
        <w:trPr>
          <w:tblCellSpacing w:w="20" w:type="dxa"/>
          <w:jc w:val="center"/>
        </w:trPr>
        <w:tc>
          <w:tcPr>
            <w:tcW w:w="4043" w:type="dxa"/>
            <w:vAlign w:val="center"/>
          </w:tcPr>
          <w:p w14:paraId="7BAA7CCE" w14:textId="77777777" w:rsidR="0079550A" w:rsidRDefault="0079550A" w:rsidP="0079550A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Exemple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bună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practică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proiectarea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unităților</w:t>
            </w:r>
            <w:proofErr w:type="spellEnd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F07A3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învățare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.</w:t>
            </w:r>
          </w:p>
          <w:p w14:paraId="5682F839" w14:textId="77777777" w:rsidR="0079550A" w:rsidRPr="003F04D9" w:rsidRDefault="0079550A" w:rsidP="0079550A">
            <w:pPr>
              <w:tabs>
                <w:tab w:val="left" w:pos="10467"/>
              </w:tabs>
              <w:jc w:val="both"/>
              <w:rPr>
                <w:sz w:val="22"/>
                <w:szCs w:val="22"/>
              </w:rPr>
            </w:pPr>
            <w:r w:rsidRPr="005F07A3">
              <w:rPr>
                <w:sz w:val="22"/>
                <w:szCs w:val="22"/>
              </w:rPr>
              <w:t>Valorificarea resurselor educaționale deschise și a lucrărilor practice în lecțiile de biologie</w:t>
            </w:r>
            <w:r>
              <w:rPr>
                <w:sz w:val="22"/>
                <w:szCs w:val="22"/>
              </w:rPr>
              <w:t>.</w:t>
            </w:r>
          </w:p>
          <w:p w14:paraId="7979999D" w14:textId="77777777" w:rsidR="0079550A" w:rsidRPr="005F07A3" w:rsidRDefault="0079550A" w:rsidP="0079550A">
            <w:pPr>
              <w:spacing w:line="276" w:lineRule="auto"/>
              <w:rPr>
                <w:sz w:val="22"/>
                <w:szCs w:val="22"/>
              </w:rPr>
            </w:pPr>
            <w:r w:rsidRPr="005F07A3">
              <w:rPr>
                <w:sz w:val="22"/>
                <w:szCs w:val="22"/>
              </w:rPr>
              <w:t>1. Activități demonstrative</w:t>
            </w:r>
            <w:r>
              <w:rPr>
                <w:sz w:val="22"/>
                <w:szCs w:val="22"/>
              </w:rPr>
              <w:t>/Ateliere de lucru.</w:t>
            </w:r>
          </w:p>
          <w:p w14:paraId="3A0AD8BD" w14:textId="4907265A" w:rsidR="0079550A" w:rsidRPr="005F07A3" w:rsidRDefault="0079550A" w:rsidP="0079550A">
            <w:pPr>
              <w:spacing w:line="276" w:lineRule="auto"/>
              <w:rPr>
                <w:rFonts w:eastAsia="Times New Roman" w:cstheme="minorHAnsi"/>
              </w:rPr>
            </w:pPr>
            <w:r w:rsidRPr="005F07A3">
              <w:rPr>
                <w:sz w:val="22"/>
                <w:szCs w:val="22"/>
              </w:rPr>
              <w:t>2. Referat/dezbatere/exemple de bună practică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19" w:type="dxa"/>
            <w:vAlign w:val="center"/>
          </w:tcPr>
          <w:p w14:paraId="4D29A3C0" w14:textId="32573086" w:rsidR="0079550A" w:rsidRPr="004819BD" w:rsidRDefault="0079550A" w:rsidP="0079550A">
            <w:pPr>
              <w:tabs>
                <w:tab w:val="left" w:pos="10467"/>
              </w:tabs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t>24.11.2022</w:t>
            </w:r>
          </w:p>
        </w:tc>
        <w:tc>
          <w:tcPr>
            <w:tcW w:w="1661" w:type="dxa"/>
          </w:tcPr>
          <w:p w14:paraId="517BD577" w14:textId="2972BEB6" w:rsidR="0079550A" w:rsidRPr="004819BD" w:rsidRDefault="0079550A" w:rsidP="0079550A">
            <w:pPr>
              <w:tabs>
                <w:tab w:val="left" w:pos="10467"/>
              </w:tabs>
              <w:rPr>
                <w:rFonts w:eastAsia="Times New Roman" w:cstheme="minorHAnsi"/>
                <w:iCs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>Școala Gimnazială Slivilești</w:t>
            </w:r>
          </w:p>
        </w:tc>
        <w:tc>
          <w:tcPr>
            <w:tcW w:w="2937" w:type="dxa"/>
          </w:tcPr>
          <w:p w14:paraId="16B91278" w14:textId="1B1FF25A" w:rsidR="0079550A" w:rsidRPr="004819BD" w:rsidRDefault="0079550A" w:rsidP="0079550A">
            <w:pPr>
              <w:tabs>
                <w:tab w:val="left" w:pos="10467"/>
              </w:tabs>
              <w:rPr>
                <w:rFonts w:eastAsia="Times New Roman" w:cstheme="minorHAnsi"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t>Cercul nr.4 Motru</w:t>
            </w:r>
          </w:p>
        </w:tc>
        <w:tc>
          <w:tcPr>
            <w:tcW w:w="3793" w:type="dxa"/>
            <w:vAlign w:val="center"/>
          </w:tcPr>
          <w:p w14:paraId="55065012" w14:textId="259ABEA2" w:rsidR="0079550A" w:rsidRPr="004819BD" w:rsidRDefault="0079550A" w:rsidP="0079550A">
            <w:pPr>
              <w:rPr>
                <w:rFonts w:eastAsia="Times New Roman" w:cstheme="minorHAnsi"/>
                <w:sz w:val="22"/>
                <w:szCs w:val="22"/>
                <w:lang w:val="fr-FR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Prof.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Lăudat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Raluca</w:t>
            </w:r>
            <w:proofErr w:type="spellEnd"/>
          </w:p>
        </w:tc>
      </w:tr>
    </w:tbl>
    <w:p w14:paraId="0A78BBCD" w14:textId="77777777" w:rsidR="007901C2" w:rsidRPr="000112FF" w:rsidRDefault="007901C2" w:rsidP="007901C2">
      <w:pPr>
        <w:pStyle w:val="Listparagraf"/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</w:p>
    <w:p w14:paraId="684072C3" w14:textId="247E81C8" w:rsidR="00972F05" w:rsidRPr="000112FF" w:rsidRDefault="0065399C" w:rsidP="00972F05">
      <w:pPr>
        <w:pStyle w:val="Listparagraf"/>
        <w:keepNext/>
        <w:numPr>
          <w:ilvl w:val="0"/>
          <w:numId w:val="2"/>
        </w:num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  <w:r>
        <w:rPr>
          <w:rFonts w:eastAsia="Times New Roman" w:cstheme="minorHAnsi"/>
          <w:b/>
          <w:bCs/>
          <w:sz w:val="24"/>
          <w:szCs w:val="24"/>
          <w:lang w:val="ro-RO" w:eastAsia="ro-RO"/>
        </w:rPr>
        <w:t>ACTIVITATEA  II</w:t>
      </w:r>
    </w:p>
    <w:p w14:paraId="0B7F9901" w14:textId="77777777" w:rsidR="00972F05" w:rsidRPr="000112FF" w:rsidRDefault="00972F05" w:rsidP="00972F05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</w:p>
    <w:tbl>
      <w:tblPr>
        <w:tblStyle w:val="Tabelgril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1559"/>
        <w:gridCol w:w="1701"/>
        <w:gridCol w:w="2835"/>
        <w:gridCol w:w="3995"/>
      </w:tblGrid>
      <w:tr w:rsidR="00972F05" w:rsidRPr="000112FF" w14:paraId="0BA02F7F" w14:textId="77777777" w:rsidTr="005A57F1">
        <w:trPr>
          <w:tblHeader/>
          <w:tblCellSpacing w:w="20" w:type="dxa"/>
          <w:jc w:val="center"/>
        </w:trPr>
        <w:tc>
          <w:tcPr>
            <w:tcW w:w="4043" w:type="dxa"/>
            <w:shd w:val="clear" w:color="auto" w:fill="D9D9D9"/>
            <w:vAlign w:val="center"/>
          </w:tcPr>
          <w:p w14:paraId="391D8000" w14:textId="77777777" w:rsidR="00972F05" w:rsidRPr="000112FF" w:rsidRDefault="00972F05" w:rsidP="00661157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3BC4422A" w14:textId="77777777" w:rsidR="00972F05" w:rsidRPr="000112FF" w:rsidRDefault="00972F05" w:rsidP="00661157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Data</w:t>
            </w:r>
          </w:p>
        </w:tc>
        <w:tc>
          <w:tcPr>
            <w:tcW w:w="1661" w:type="dxa"/>
            <w:shd w:val="clear" w:color="auto" w:fill="D9D9D9"/>
            <w:vAlign w:val="center"/>
          </w:tcPr>
          <w:p w14:paraId="732B07A4" w14:textId="77777777" w:rsidR="00972F05" w:rsidRPr="000112FF" w:rsidRDefault="00972F05" w:rsidP="00661157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2795" w:type="dxa"/>
            <w:shd w:val="clear" w:color="auto" w:fill="D9D9D9"/>
            <w:vAlign w:val="center"/>
          </w:tcPr>
          <w:p w14:paraId="54D11C3B" w14:textId="77777777" w:rsidR="00972F05" w:rsidRPr="000112FF" w:rsidRDefault="00972F05" w:rsidP="00661157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Participanţi</w:t>
            </w:r>
          </w:p>
        </w:tc>
        <w:tc>
          <w:tcPr>
            <w:tcW w:w="3935" w:type="dxa"/>
            <w:shd w:val="clear" w:color="auto" w:fill="D9D9D9"/>
            <w:vAlign w:val="center"/>
          </w:tcPr>
          <w:p w14:paraId="7534F4CC" w14:textId="77777777" w:rsidR="00972F05" w:rsidRPr="000112FF" w:rsidRDefault="00972F05" w:rsidP="00661157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Responsabili</w:t>
            </w:r>
          </w:p>
        </w:tc>
      </w:tr>
      <w:tr w:rsidR="0079550A" w:rsidRPr="000112FF" w14:paraId="31C90801" w14:textId="77777777" w:rsidTr="003F737E">
        <w:trPr>
          <w:trHeight w:val="233"/>
          <w:tblCellSpacing w:w="20" w:type="dxa"/>
          <w:jc w:val="center"/>
        </w:trPr>
        <w:tc>
          <w:tcPr>
            <w:tcW w:w="4043" w:type="dxa"/>
            <w:vAlign w:val="center"/>
          </w:tcPr>
          <w:p w14:paraId="3244D6C1" w14:textId="77777777" w:rsidR="004819BD" w:rsidRPr="004819BD" w:rsidRDefault="0079550A" w:rsidP="0079550A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Exemp</w:t>
            </w:r>
            <w:r w:rsidR="00697D81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le</w:t>
            </w:r>
            <w:proofErr w:type="spellEnd"/>
            <w:r w:rsidR="00697D81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97D81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bună</w:t>
            </w:r>
            <w:proofErr w:type="spellEnd"/>
            <w:r w:rsidR="00697D81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97D81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practică</w:t>
            </w:r>
            <w:proofErr w:type="spellEnd"/>
            <w:r w:rsidR="00697D81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97D81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</w:t>
            </w:r>
            <w:proofErr w:type="spellEnd"/>
            <w:r w:rsidR="00697D81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97D81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evaluare</w:t>
            </w:r>
            <w:proofErr w:type="spellEnd"/>
            <w:r w:rsidR="002027CE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:</w:t>
            </w:r>
          </w:p>
          <w:p w14:paraId="018461C9" w14:textId="55683EC1" w:rsidR="004819BD" w:rsidRPr="004819BD" w:rsidRDefault="004819BD" w:rsidP="0079550A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-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întocmirea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itemilor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evaluare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ateliere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lucru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;</w:t>
            </w:r>
          </w:p>
          <w:p w14:paraId="1B4AD881" w14:textId="4F105871" w:rsidR="0079550A" w:rsidRPr="000112FF" w:rsidRDefault="004819BD" w:rsidP="0079550A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Evaluarea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prin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activități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extrașcolare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-</w:t>
            </w:r>
            <w:r w:rsidRPr="004819BD">
              <w:rPr>
                <w:sz w:val="22"/>
                <w:szCs w:val="22"/>
              </w:rPr>
              <w:t xml:space="preserve"> referat/dezbatere/exemple de bună practică.</w:t>
            </w:r>
          </w:p>
        </w:tc>
        <w:tc>
          <w:tcPr>
            <w:tcW w:w="1519" w:type="dxa"/>
            <w:vAlign w:val="center"/>
          </w:tcPr>
          <w:p w14:paraId="21609DA3" w14:textId="7142A79F" w:rsidR="0079550A" w:rsidRPr="004819BD" w:rsidRDefault="0079550A" w:rsidP="0079550A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t>27.04.2023</w:t>
            </w:r>
          </w:p>
        </w:tc>
        <w:tc>
          <w:tcPr>
            <w:tcW w:w="1661" w:type="dxa"/>
          </w:tcPr>
          <w:p w14:paraId="128C48B7" w14:textId="607538EB" w:rsidR="0079550A" w:rsidRPr="004819BD" w:rsidRDefault="00683EB5" w:rsidP="0079550A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>Colegiul Național „George Coșbuc”</w:t>
            </w:r>
          </w:p>
        </w:tc>
        <w:tc>
          <w:tcPr>
            <w:tcW w:w="2795" w:type="dxa"/>
          </w:tcPr>
          <w:p w14:paraId="2ACE476F" w14:textId="7B656A01" w:rsidR="0079550A" w:rsidRPr="004819BD" w:rsidRDefault="0079550A" w:rsidP="0079550A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t>Cercul nr.1 Târgu-Jiu-liceu</w:t>
            </w:r>
          </w:p>
        </w:tc>
        <w:tc>
          <w:tcPr>
            <w:tcW w:w="3935" w:type="dxa"/>
            <w:vAlign w:val="center"/>
          </w:tcPr>
          <w:p w14:paraId="46973495" w14:textId="7CA0A5B7" w:rsidR="0079550A" w:rsidRPr="004819BD" w:rsidRDefault="0079550A" w:rsidP="0079550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Prof. Radu Manuela</w:t>
            </w:r>
          </w:p>
        </w:tc>
      </w:tr>
      <w:tr w:rsidR="0079550A" w:rsidRPr="000112FF" w14:paraId="008D5F74" w14:textId="77777777" w:rsidTr="003F737E">
        <w:trPr>
          <w:trHeight w:val="233"/>
          <w:tblCellSpacing w:w="20" w:type="dxa"/>
          <w:jc w:val="center"/>
        </w:trPr>
        <w:tc>
          <w:tcPr>
            <w:tcW w:w="4043" w:type="dxa"/>
            <w:vAlign w:val="center"/>
          </w:tcPr>
          <w:p w14:paraId="65DF885E" w14:textId="77777777" w:rsidR="004819BD" w:rsidRPr="004819BD" w:rsidRDefault="004819BD" w:rsidP="004819BD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Exemple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bună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practică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evaluare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:</w:t>
            </w:r>
          </w:p>
          <w:p w14:paraId="4B7F6A45" w14:textId="77777777" w:rsidR="004819BD" w:rsidRPr="004819BD" w:rsidRDefault="004819BD" w:rsidP="004819BD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-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întocmirea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itemilor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evaluare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ateliere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lucru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;</w:t>
            </w:r>
          </w:p>
          <w:p w14:paraId="23B7D039" w14:textId="7904E8D5" w:rsidR="0079550A" w:rsidRDefault="00740A23" w:rsidP="004819BD">
            <w:p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lastRenderedPageBreak/>
              <w:t>Evaluarea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prin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activități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extra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ș</w:t>
            </w:r>
            <w:proofErr w:type="spellStart"/>
            <w:r w:rsidR="004819BD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colare</w:t>
            </w:r>
            <w:proofErr w:type="spellEnd"/>
            <w:r w:rsidR="004819BD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-</w:t>
            </w:r>
            <w:r w:rsidR="004819BD" w:rsidRPr="004819BD">
              <w:rPr>
                <w:sz w:val="22"/>
                <w:szCs w:val="22"/>
              </w:rPr>
              <w:t xml:space="preserve"> referat/dezbatere/exemple de bună practică.</w:t>
            </w:r>
          </w:p>
        </w:tc>
        <w:tc>
          <w:tcPr>
            <w:tcW w:w="1519" w:type="dxa"/>
            <w:vAlign w:val="center"/>
          </w:tcPr>
          <w:p w14:paraId="5DBBCFAE" w14:textId="29C12446" w:rsidR="0079550A" w:rsidRPr="004819BD" w:rsidRDefault="0079550A" w:rsidP="0079550A">
            <w:pPr>
              <w:tabs>
                <w:tab w:val="left" w:pos="10467"/>
              </w:tabs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27.04.2023</w:t>
            </w:r>
          </w:p>
        </w:tc>
        <w:tc>
          <w:tcPr>
            <w:tcW w:w="1661" w:type="dxa"/>
          </w:tcPr>
          <w:p w14:paraId="091B302A" w14:textId="5E920F9C" w:rsidR="0079550A" w:rsidRPr="004819BD" w:rsidRDefault="0079550A" w:rsidP="0079550A">
            <w:pPr>
              <w:tabs>
                <w:tab w:val="left" w:pos="10467"/>
              </w:tabs>
              <w:rPr>
                <w:rFonts w:eastAsia="Times New Roman" w:cstheme="minorHAnsi"/>
                <w:iCs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>Școal</w:t>
            </w:r>
            <w:r w:rsidR="00683EB5" w:rsidRPr="004819BD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 xml:space="preserve">a gimnazială ”Grigore </w:t>
            </w:r>
            <w:r w:rsidR="00683EB5" w:rsidRPr="004819BD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lastRenderedPageBreak/>
              <w:t>Geamănu” Turcinești</w:t>
            </w:r>
          </w:p>
        </w:tc>
        <w:tc>
          <w:tcPr>
            <w:tcW w:w="2795" w:type="dxa"/>
          </w:tcPr>
          <w:p w14:paraId="73136896" w14:textId="072A1BD3" w:rsidR="0079550A" w:rsidRPr="004819BD" w:rsidRDefault="0079550A" w:rsidP="0079550A">
            <w:pPr>
              <w:tabs>
                <w:tab w:val="left" w:pos="10467"/>
              </w:tabs>
              <w:rPr>
                <w:rFonts w:eastAsia="Times New Roman" w:cstheme="minorHAnsi"/>
                <w:sz w:val="22"/>
                <w:szCs w:val="22"/>
                <w:lang w:val="fr-FR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Cercul nr.2 Târgu-Jiu-gimnaziu</w:t>
            </w:r>
          </w:p>
        </w:tc>
        <w:tc>
          <w:tcPr>
            <w:tcW w:w="3935" w:type="dxa"/>
            <w:vAlign w:val="center"/>
          </w:tcPr>
          <w:p w14:paraId="4AA03E93" w14:textId="757A307C" w:rsidR="0079550A" w:rsidRPr="004819BD" w:rsidRDefault="0079550A" w:rsidP="0079550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2"/>
                <w:szCs w:val="22"/>
                <w:lang w:val="fr-FR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Prof.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Popescu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 Dacia</w:t>
            </w:r>
          </w:p>
        </w:tc>
      </w:tr>
      <w:tr w:rsidR="0079550A" w:rsidRPr="000112FF" w14:paraId="0EBEC763" w14:textId="77777777" w:rsidTr="003F737E">
        <w:trPr>
          <w:trHeight w:val="233"/>
          <w:tblCellSpacing w:w="20" w:type="dxa"/>
          <w:jc w:val="center"/>
        </w:trPr>
        <w:tc>
          <w:tcPr>
            <w:tcW w:w="4043" w:type="dxa"/>
            <w:vAlign w:val="center"/>
          </w:tcPr>
          <w:p w14:paraId="52A658D7" w14:textId="77777777" w:rsidR="004819BD" w:rsidRPr="004819BD" w:rsidRDefault="004819BD" w:rsidP="004819BD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Exemple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bună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practică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evaluare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:</w:t>
            </w:r>
          </w:p>
          <w:p w14:paraId="52AB0D17" w14:textId="77777777" w:rsidR="004819BD" w:rsidRPr="004819BD" w:rsidRDefault="004819BD" w:rsidP="004819BD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-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întocmirea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itemilor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evaluare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ateliere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lucru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;</w:t>
            </w:r>
          </w:p>
          <w:p w14:paraId="20E85C43" w14:textId="07221528" w:rsidR="0079550A" w:rsidRDefault="004819BD" w:rsidP="004819BD">
            <w:p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Evaluarea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prin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activități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extrașcolare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-</w:t>
            </w:r>
            <w:r w:rsidRPr="004819BD">
              <w:rPr>
                <w:sz w:val="22"/>
                <w:szCs w:val="22"/>
              </w:rPr>
              <w:t xml:space="preserve"> referat/dezbatere/exemple de bună practică.</w:t>
            </w:r>
          </w:p>
        </w:tc>
        <w:tc>
          <w:tcPr>
            <w:tcW w:w="1519" w:type="dxa"/>
            <w:vAlign w:val="center"/>
          </w:tcPr>
          <w:p w14:paraId="0D283EF3" w14:textId="7199571C" w:rsidR="0079550A" w:rsidRPr="004819BD" w:rsidRDefault="0079550A" w:rsidP="0079550A">
            <w:pPr>
              <w:tabs>
                <w:tab w:val="left" w:pos="10467"/>
              </w:tabs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t>27.04.2023</w:t>
            </w:r>
          </w:p>
        </w:tc>
        <w:tc>
          <w:tcPr>
            <w:tcW w:w="1661" w:type="dxa"/>
          </w:tcPr>
          <w:p w14:paraId="5C03A420" w14:textId="47897E68" w:rsidR="0079550A" w:rsidRPr="004819BD" w:rsidRDefault="0079550A" w:rsidP="0079550A">
            <w:pPr>
              <w:tabs>
                <w:tab w:val="left" w:pos="10467"/>
              </w:tabs>
              <w:rPr>
                <w:rFonts w:eastAsia="Times New Roman" w:cstheme="minorHAnsi"/>
                <w:iCs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>Școala Gimnazială Andreești</w:t>
            </w:r>
          </w:p>
        </w:tc>
        <w:tc>
          <w:tcPr>
            <w:tcW w:w="2795" w:type="dxa"/>
          </w:tcPr>
          <w:p w14:paraId="12BC5424" w14:textId="682FB871" w:rsidR="0079550A" w:rsidRPr="004819BD" w:rsidRDefault="0079550A" w:rsidP="0079550A">
            <w:pPr>
              <w:tabs>
                <w:tab w:val="left" w:pos="10467"/>
              </w:tabs>
              <w:rPr>
                <w:rFonts w:eastAsia="Times New Roman" w:cstheme="minorHAnsi"/>
                <w:sz w:val="22"/>
                <w:szCs w:val="22"/>
                <w:lang w:val="fr-FR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t>Cercul nr.3 Târgu-Cărbunești</w:t>
            </w:r>
          </w:p>
        </w:tc>
        <w:tc>
          <w:tcPr>
            <w:tcW w:w="3935" w:type="dxa"/>
            <w:vAlign w:val="center"/>
          </w:tcPr>
          <w:p w14:paraId="5DF4ADDC" w14:textId="09C3C2C3" w:rsidR="0079550A" w:rsidRPr="004819BD" w:rsidRDefault="0079550A" w:rsidP="0079550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2"/>
                <w:szCs w:val="22"/>
                <w:lang w:val="fr-FR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Prof.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Popa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 Eleonora</w:t>
            </w:r>
          </w:p>
        </w:tc>
      </w:tr>
      <w:tr w:rsidR="0079550A" w:rsidRPr="000112FF" w14:paraId="7363BB64" w14:textId="77777777" w:rsidTr="003F737E">
        <w:trPr>
          <w:trHeight w:val="233"/>
          <w:tblCellSpacing w:w="20" w:type="dxa"/>
          <w:jc w:val="center"/>
        </w:trPr>
        <w:tc>
          <w:tcPr>
            <w:tcW w:w="4043" w:type="dxa"/>
            <w:vAlign w:val="center"/>
          </w:tcPr>
          <w:p w14:paraId="4192654A" w14:textId="77777777" w:rsidR="004819BD" w:rsidRPr="004819BD" w:rsidRDefault="004819BD" w:rsidP="004819BD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Exemple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bună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practică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evaluare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:</w:t>
            </w:r>
          </w:p>
          <w:p w14:paraId="2844A5D8" w14:textId="77777777" w:rsidR="004819BD" w:rsidRPr="004819BD" w:rsidRDefault="004819BD" w:rsidP="004819BD">
            <w:pPr>
              <w:tabs>
                <w:tab w:val="left" w:pos="10467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-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întocmirea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itemilor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evaluare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ateliere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lucru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;</w:t>
            </w:r>
          </w:p>
          <w:p w14:paraId="2802B413" w14:textId="60E8F357" w:rsidR="0079550A" w:rsidRDefault="00740A23" w:rsidP="004819BD">
            <w:p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Evaluarea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prin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activități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extraș</w:t>
            </w:r>
            <w:r w:rsidR="004819BD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colare</w:t>
            </w:r>
            <w:proofErr w:type="spellEnd"/>
            <w:r w:rsidR="004819BD"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-</w:t>
            </w:r>
            <w:r w:rsidR="004819BD" w:rsidRPr="004819BD">
              <w:rPr>
                <w:sz w:val="22"/>
                <w:szCs w:val="22"/>
              </w:rPr>
              <w:t xml:space="preserve"> referat/dezbatere/exemple de bună practică.</w:t>
            </w:r>
          </w:p>
        </w:tc>
        <w:tc>
          <w:tcPr>
            <w:tcW w:w="1519" w:type="dxa"/>
            <w:vAlign w:val="center"/>
          </w:tcPr>
          <w:p w14:paraId="0AC30570" w14:textId="22AFCA87" w:rsidR="0079550A" w:rsidRPr="004819BD" w:rsidRDefault="0079550A" w:rsidP="0079550A">
            <w:pPr>
              <w:tabs>
                <w:tab w:val="left" w:pos="10467"/>
              </w:tabs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t>27.04.2023</w:t>
            </w:r>
          </w:p>
        </w:tc>
        <w:tc>
          <w:tcPr>
            <w:tcW w:w="1661" w:type="dxa"/>
          </w:tcPr>
          <w:p w14:paraId="76B44691" w14:textId="10E8F242" w:rsidR="0079550A" w:rsidRPr="004819BD" w:rsidRDefault="0079550A" w:rsidP="0079550A">
            <w:pPr>
              <w:tabs>
                <w:tab w:val="left" w:pos="10467"/>
              </w:tabs>
              <w:rPr>
                <w:rFonts w:eastAsia="Times New Roman" w:cstheme="minorHAnsi"/>
                <w:iCs/>
                <w:sz w:val="22"/>
                <w:szCs w:val="22"/>
              </w:rPr>
            </w:pPr>
            <w:r w:rsidRPr="004819BD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>Școala Gimnazială Peșteana</w:t>
            </w:r>
          </w:p>
        </w:tc>
        <w:tc>
          <w:tcPr>
            <w:tcW w:w="2795" w:type="dxa"/>
          </w:tcPr>
          <w:p w14:paraId="7D04214F" w14:textId="20A52A79" w:rsidR="0079550A" w:rsidRPr="004819BD" w:rsidRDefault="0079550A" w:rsidP="0079550A">
            <w:pPr>
              <w:tabs>
                <w:tab w:val="left" w:pos="10467"/>
              </w:tabs>
              <w:rPr>
                <w:rFonts w:eastAsia="Times New Roman" w:cstheme="minorHAnsi"/>
                <w:sz w:val="22"/>
                <w:szCs w:val="22"/>
                <w:lang w:val="fr-FR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</w:rPr>
              <w:t>Cercul nr.4 Motru</w:t>
            </w:r>
          </w:p>
        </w:tc>
        <w:tc>
          <w:tcPr>
            <w:tcW w:w="3935" w:type="dxa"/>
            <w:vAlign w:val="center"/>
          </w:tcPr>
          <w:p w14:paraId="227EBEA0" w14:textId="7B5B1BB3" w:rsidR="0079550A" w:rsidRPr="004819BD" w:rsidRDefault="0079550A" w:rsidP="0079550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2"/>
                <w:szCs w:val="22"/>
                <w:lang w:val="fr-FR"/>
              </w:rPr>
            </w:pPr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Prof.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Lăudat</w:t>
            </w:r>
            <w:proofErr w:type="spellEnd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19BD">
              <w:rPr>
                <w:rFonts w:asciiTheme="minorHAnsi" w:eastAsia="Times New Roman" w:hAnsiTheme="minorHAnsi" w:cstheme="minorHAnsi"/>
                <w:sz w:val="22"/>
                <w:szCs w:val="22"/>
                <w:lang w:val="fr-FR"/>
              </w:rPr>
              <w:t>Raluca</w:t>
            </w:r>
            <w:proofErr w:type="spellEnd"/>
          </w:p>
        </w:tc>
      </w:tr>
    </w:tbl>
    <w:p w14:paraId="489267EF" w14:textId="3140BCEC" w:rsidR="008B1E5F" w:rsidRDefault="008B1E5F" w:rsidP="005A57F1">
      <w:pPr>
        <w:spacing w:after="0" w:line="240" w:lineRule="auto"/>
        <w:rPr>
          <w:rFonts w:eastAsia="Times New Roman" w:cstheme="minorHAnsi"/>
          <w:b/>
          <w:sz w:val="24"/>
          <w:szCs w:val="24"/>
          <w:lang w:val="ro-RO" w:eastAsia="ro-RO"/>
        </w:rPr>
      </w:pPr>
    </w:p>
    <w:p w14:paraId="1BD848F4" w14:textId="77777777" w:rsidR="008B1E5F" w:rsidRPr="008B1E5F" w:rsidRDefault="008B1E5F" w:rsidP="008B1E5F">
      <w:pPr>
        <w:rPr>
          <w:rFonts w:eastAsia="Times New Roman" w:cstheme="minorHAnsi"/>
          <w:sz w:val="24"/>
          <w:szCs w:val="24"/>
          <w:lang w:val="ro-RO" w:eastAsia="ro-RO"/>
        </w:rPr>
      </w:pPr>
    </w:p>
    <w:p w14:paraId="2C68B775" w14:textId="36B7FE7D" w:rsidR="008B1E5F" w:rsidRPr="003C1202" w:rsidRDefault="008B1E5F" w:rsidP="00BF0955">
      <w:pPr>
        <w:rPr>
          <w:i/>
          <w:color w:val="FF0000"/>
        </w:rPr>
      </w:pPr>
      <w:r>
        <w:rPr>
          <w:rFonts w:eastAsia="Times New Roman" w:cstheme="minorHAnsi"/>
          <w:sz w:val="24"/>
          <w:szCs w:val="24"/>
          <w:lang w:val="ro-RO" w:eastAsia="ro-RO"/>
        </w:rPr>
        <w:tab/>
      </w:r>
      <w:bookmarkStart w:id="1" w:name="_GoBack"/>
      <w:bookmarkEnd w:id="1"/>
    </w:p>
    <w:p w14:paraId="11464733" w14:textId="502620D4" w:rsidR="00C8441A" w:rsidRPr="008B1E5F" w:rsidRDefault="00C8441A" w:rsidP="008B1E5F">
      <w:pPr>
        <w:tabs>
          <w:tab w:val="left" w:pos="3525"/>
        </w:tabs>
        <w:rPr>
          <w:rFonts w:eastAsia="Times New Roman" w:cstheme="minorHAnsi"/>
          <w:sz w:val="24"/>
          <w:szCs w:val="24"/>
          <w:lang w:val="ro-RO" w:eastAsia="ro-RO"/>
        </w:rPr>
      </w:pPr>
    </w:p>
    <w:sectPr w:rsidR="00C8441A" w:rsidRPr="008B1E5F" w:rsidSect="000112FF">
      <w:headerReference w:type="default" r:id="rId7"/>
      <w:footerReference w:type="default" r:id="rId8"/>
      <w:pgSz w:w="15840" w:h="12240" w:orient="landscape" w:code="1"/>
      <w:pgMar w:top="1949" w:right="567" w:bottom="993" w:left="567" w:header="851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D15D6" w14:textId="77777777" w:rsidR="00976617" w:rsidRDefault="00976617" w:rsidP="005E38D9">
      <w:pPr>
        <w:spacing w:after="0" w:line="240" w:lineRule="auto"/>
      </w:pPr>
      <w:r>
        <w:separator/>
      </w:r>
    </w:p>
  </w:endnote>
  <w:endnote w:type="continuationSeparator" w:id="0">
    <w:p w14:paraId="66572D41" w14:textId="77777777" w:rsidR="00976617" w:rsidRDefault="00976617" w:rsidP="005E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C2FC7" w14:textId="1FEEF0F5" w:rsidR="00972F05" w:rsidRDefault="00972F05" w:rsidP="00972F05">
    <w:pPr>
      <w:pStyle w:val="Subsol"/>
      <w:jc w:val="right"/>
      <w:rPr>
        <w:rFonts w:ascii="Cambria" w:hAnsi="Cambria"/>
        <w:sz w:val="24"/>
        <w:lang w:val="ro-RO"/>
      </w:rPr>
    </w:pPr>
    <w:r w:rsidRPr="00972F05">
      <w:rPr>
        <w:rFonts w:ascii="Cambria" w:hAnsi="Cambria"/>
        <w:sz w:val="24"/>
        <w:lang w:val="ro-RO"/>
      </w:rPr>
      <w:t>20</w:t>
    </w:r>
    <w:r w:rsidR="000112FF">
      <w:rPr>
        <w:rFonts w:ascii="Cambria" w:hAnsi="Cambria"/>
        <w:sz w:val="24"/>
        <w:lang w:val="ro-RO"/>
      </w:rPr>
      <w:t>2</w:t>
    </w:r>
    <w:r w:rsidR="00F40E8D">
      <w:rPr>
        <w:rFonts w:ascii="Cambria" w:hAnsi="Cambria"/>
        <w:sz w:val="24"/>
        <w:lang w:val="ro-RO"/>
      </w:rPr>
      <w:t>2</w:t>
    </w:r>
    <w:r w:rsidRPr="00972F05">
      <w:rPr>
        <w:rFonts w:ascii="Cambria" w:hAnsi="Cambria"/>
        <w:sz w:val="24"/>
        <w:lang w:val="ro-RO"/>
      </w:rPr>
      <w:t>- 20</w:t>
    </w:r>
    <w:r w:rsidR="003E043B">
      <w:rPr>
        <w:rFonts w:ascii="Cambria" w:hAnsi="Cambria"/>
        <w:sz w:val="24"/>
        <w:lang w:val="ro-RO"/>
      </w:rPr>
      <w:t>2</w:t>
    </w:r>
    <w:r w:rsidR="00F40E8D">
      <w:rPr>
        <w:rFonts w:ascii="Cambria" w:hAnsi="Cambria"/>
        <w:sz w:val="24"/>
        <w:lang w:val="ro-RO"/>
      </w:rPr>
      <w:t>3</w:t>
    </w:r>
  </w:p>
  <w:p w14:paraId="2C9E9E14" w14:textId="77777777" w:rsidR="00F40E8D" w:rsidRPr="00972F05" w:rsidRDefault="00F40E8D" w:rsidP="00F40E8D">
    <w:pPr>
      <w:pStyle w:val="Subsol"/>
      <w:jc w:val="center"/>
      <w:rPr>
        <w:rFonts w:ascii="Cambria" w:hAnsi="Cambria"/>
        <w:sz w:val="24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CB641" w14:textId="77777777" w:rsidR="00976617" w:rsidRDefault="00976617" w:rsidP="005E38D9">
      <w:pPr>
        <w:spacing w:after="0" w:line="240" w:lineRule="auto"/>
      </w:pPr>
      <w:r>
        <w:separator/>
      </w:r>
    </w:p>
  </w:footnote>
  <w:footnote w:type="continuationSeparator" w:id="0">
    <w:p w14:paraId="2E947FAD" w14:textId="77777777" w:rsidR="00976617" w:rsidRDefault="00976617" w:rsidP="005E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FF4DD" w14:textId="6DD182B2" w:rsidR="005E38D9" w:rsidRPr="005E38D9" w:rsidRDefault="008308BA" w:rsidP="005E38D9">
    <w:pPr>
      <w:pStyle w:val="Antet"/>
      <w:jc w:val="right"/>
      <w:rPr>
        <w:rFonts w:ascii="Cambria" w:hAnsi="Cambria"/>
        <w:b/>
        <w:i/>
        <w:color w:val="808080" w:themeColor="background1" w:themeShade="80"/>
        <w:sz w:val="24"/>
        <w:lang w:val="ro-RO"/>
      </w:rPr>
    </w:pPr>
    <w:r>
      <w:rPr>
        <w:rFonts w:ascii="Cambria" w:hAnsi="Cambria"/>
        <w:b/>
        <w:i/>
        <w:noProof/>
        <w:color w:val="808080" w:themeColor="background1" w:themeShade="80"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907139" wp14:editId="4E7AAA7E">
              <wp:simplePos x="0" y="0"/>
              <wp:positionH relativeFrom="column">
                <wp:posOffset>173355</wp:posOffset>
              </wp:positionH>
              <wp:positionV relativeFrom="paragraph">
                <wp:posOffset>210820</wp:posOffset>
              </wp:positionV>
              <wp:extent cx="9210675" cy="0"/>
              <wp:effectExtent l="11430" t="10795" r="1714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10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31DD58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.65pt;margin-top:16.6pt;width:7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" strokecolor="black [3200]" strokeweight="1.5pt">
              <v:shadow color="#868686"/>
            </v:shape>
          </w:pict>
        </mc:Fallback>
      </mc:AlternateContent>
    </w:r>
    <w:r w:rsidR="005E38D9" w:rsidRPr="005E38D9">
      <w:rPr>
        <w:rFonts w:ascii="Cambria" w:hAnsi="Cambria"/>
        <w:b/>
        <w:i/>
        <w:color w:val="808080" w:themeColor="background1" w:themeShade="80"/>
        <w:sz w:val="24"/>
        <w:lang w:val="ro-RO"/>
      </w:rPr>
      <w:t xml:space="preserve">Activități metodice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8462C"/>
    <w:multiLevelType w:val="hybridMultilevel"/>
    <w:tmpl w:val="52168A06"/>
    <w:lvl w:ilvl="0" w:tplc="5E4E5C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44673"/>
    <w:multiLevelType w:val="hybridMultilevel"/>
    <w:tmpl w:val="2CD8DDCC"/>
    <w:lvl w:ilvl="0" w:tplc="F94C91CE">
      <w:start w:val="5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2C613BC"/>
    <w:multiLevelType w:val="hybridMultilevel"/>
    <w:tmpl w:val="FB885B0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997674"/>
    <w:multiLevelType w:val="hybridMultilevel"/>
    <w:tmpl w:val="AD0C4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A44C8"/>
    <w:multiLevelType w:val="hybridMultilevel"/>
    <w:tmpl w:val="C2DC23B2"/>
    <w:lvl w:ilvl="0" w:tplc="0418000F">
      <w:start w:val="1"/>
      <w:numFmt w:val="decimal"/>
      <w:lvlText w:val="%1."/>
      <w:lvlJc w:val="left"/>
      <w:pPr>
        <w:ind w:left="902" w:hanging="360"/>
      </w:pPr>
    </w:lvl>
    <w:lvl w:ilvl="1" w:tplc="04180019" w:tentative="1">
      <w:start w:val="1"/>
      <w:numFmt w:val="lowerLetter"/>
      <w:lvlText w:val="%2."/>
      <w:lvlJc w:val="left"/>
      <w:pPr>
        <w:ind w:left="1622" w:hanging="360"/>
      </w:pPr>
    </w:lvl>
    <w:lvl w:ilvl="2" w:tplc="0418001B" w:tentative="1">
      <w:start w:val="1"/>
      <w:numFmt w:val="lowerRoman"/>
      <w:lvlText w:val="%3."/>
      <w:lvlJc w:val="right"/>
      <w:pPr>
        <w:ind w:left="2342" w:hanging="180"/>
      </w:pPr>
    </w:lvl>
    <w:lvl w:ilvl="3" w:tplc="0418000F" w:tentative="1">
      <w:start w:val="1"/>
      <w:numFmt w:val="decimal"/>
      <w:lvlText w:val="%4."/>
      <w:lvlJc w:val="left"/>
      <w:pPr>
        <w:ind w:left="3062" w:hanging="360"/>
      </w:pPr>
    </w:lvl>
    <w:lvl w:ilvl="4" w:tplc="04180019" w:tentative="1">
      <w:start w:val="1"/>
      <w:numFmt w:val="lowerLetter"/>
      <w:lvlText w:val="%5."/>
      <w:lvlJc w:val="left"/>
      <w:pPr>
        <w:ind w:left="3782" w:hanging="360"/>
      </w:pPr>
    </w:lvl>
    <w:lvl w:ilvl="5" w:tplc="0418001B" w:tentative="1">
      <w:start w:val="1"/>
      <w:numFmt w:val="lowerRoman"/>
      <w:lvlText w:val="%6."/>
      <w:lvlJc w:val="right"/>
      <w:pPr>
        <w:ind w:left="4502" w:hanging="180"/>
      </w:pPr>
    </w:lvl>
    <w:lvl w:ilvl="6" w:tplc="0418000F" w:tentative="1">
      <w:start w:val="1"/>
      <w:numFmt w:val="decimal"/>
      <w:lvlText w:val="%7."/>
      <w:lvlJc w:val="left"/>
      <w:pPr>
        <w:ind w:left="5222" w:hanging="360"/>
      </w:pPr>
    </w:lvl>
    <w:lvl w:ilvl="7" w:tplc="04180019" w:tentative="1">
      <w:start w:val="1"/>
      <w:numFmt w:val="lowerLetter"/>
      <w:lvlText w:val="%8."/>
      <w:lvlJc w:val="left"/>
      <w:pPr>
        <w:ind w:left="5942" w:hanging="360"/>
      </w:pPr>
    </w:lvl>
    <w:lvl w:ilvl="8" w:tplc="0418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4E52525B"/>
    <w:multiLevelType w:val="hybridMultilevel"/>
    <w:tmpl w:val="8D72F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C0354"/>
    <w:multiLevelType w:val="hybridMultilevel"/>
    <w:tmpl w:val="CB2E2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D654C0"/>
    <w:multiLevelType w:val="hybridMultilevel"/>
    <w:tmpl w:val="43A4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E4481"/>
    <w:multiLevelType w:val="hybridMultilevel"/>
    <w:tmpl w:val="4F26B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18"/>
    <w:rsid w:val="00004A09"/>
    <w:rsid w:val="000112FF"/>
    <w:rsid w:val="00034038"/>
    <w:rsid w:val="000405B8"/>
    <w:rsid w:val="00080E4C"/>
    <w:rsid w:val="000B597C"/>
    <w:rsid w:val="000E3C37"/>
    <w:rsid w:val="000F3057"/>
    <w:rsid w:val="00100403"/>
    <w:rsid w:val="00121C80"/>
    <w:rsid w:val="00127B31"/>
    <w:rsid w:val="00141041"/>
    <w:rsid w:val="001857D6"/>
    <w:rsid w:val="001E344B"/>
    <w:rsid w:val="001E77DF"/>
    <w:rsid w:val="002027CE"/>
    <w:rsid w:val="00207118"/>
    <w:rsid w:val="00214796"/>
    <w:rsid w:val="00216B39"/>
    <w:rsid w:val="00231F5C"/>
    <w:rsid w:val="002605A6"/>
    <w:rsid w:val="002856D6"/>
    <w:rsid w:val="00291880"/>
    <w:rsid w:val="00294CC7"/>
    <w:rsid w:val="002A2993"/>
    <w:rsid w:val="002B46DF"/>
    <w:rsid w:val="002B7708"/>
    <w:rsid w:val="0031787C"/>
    <w:rsid w:val="00350199"/>
    <w:rsid w:val="00351E9F"/>
    <w:rsid w:val="003729E2"/>
    <w:rsid w:val="003C05A7"/>
    <w:rsid w:val="003E043B"/>
    <w:rsid w:val="003F04D9"/>
    <w:rsid w:val="003F266F"/>
    <w:rsid w:val="004105C0"/>
    <w:rsid w:val="00423C48"/>
    <w:rsid w:val="00424F86"/>
    <w:rsid w:val="00435594"/>
    <w:rsid w:val="00473473"/>
    <w:rsid w:val="004819BD"/>
    <w:rsid w:val="004951F2"/>
    <w:rsid w:val="004A2575"/>
    <w:rsid w:val="004C576D"/>
    <w:rsid w:val="004E2A64"/>
    <w:rsid w:val="004E3776"/>
    <w:rsid w:val="00502A35"/>
    <w:rsid w:val="00503447"/>
    <w:rsid w:val="0053572B"/>
    <w:rsid w:val="00597EEB"/>
    <w:rsid w:val="005A47B6"/>
    <w:rsid w:val="005A57F1"/>
    <w:rsid w:val="005A6159"/>
    <w:rsid w:val="005B4545"/>
    <w:rsid w:val="005D25AA"/>
    <w:rsid w:val="005E2047"/>
    <w:rsid w:val="005E386C"/>
    <w:rsid w:val="005E38D9"/>
    <w:rsid w:val="005F07A3"/>
    <w:rsid w:val="005F52AC"/>
    <w:rsid w:val="0064024D"/>
    <w:rsid w:val="006515CF"/>
    <w:rsid w:val="0065399C"/>
    <w:rsid w:val="00683EB5"/>
    <w:rsid w:val="00697D81"/>
    <w:rsid w:val="006D17BB"/>
    <w:rsid w:val="006D4C69"/>
    <w:rsid w:val="00700128"/>
    <w:rsid w:val="00711023"/>
    <w:rsid w:val="00740A23"/>
    <w:rsid w:val="00753C26"/>
    <w:rsid w:val="007901C2"/>
    <w:rsid w:val="0079550A"/>
    <w:rsid w:val="007B2D38"/>
    <w:rsid w:val="007B4DDD"/>
    <w:rsid w:val="007B6D11"/>
    <w:rsid w:val="007B7944"/>
    <w:rsid w:val="007B7EE4"/>
    <w:rsid w:val="007F2CC1"/>
    <w:rsid w:val="007F437B"/>
    <w:rsid w:val="008308BA"/>
    <w:rsid w:val="0084145C"/>
    <w:rsid w:val="0085597A"/>
    <w:rsid w:val="00897A9C"/>
    <w:rsid w:val="008A457D"/>
    <w:rsid w:val="008B1E5F"/>
    <w:rsid w:val="008D0763"/>
    <w:rsid w:val="009444D0"/>
    <w:rsid w:val="00946376"/>
    <w:rsid w:val="00972F05"/>
    <w:rsid w:val="00976617"/>
    <w:rsid w:val="009A51EA"/>
    <w:rsid w:val="009D29F7"/>
    <w:rsid w:val="009F099F"/>
    <w:rsid w:val="00A16918"/>
    <w:rsid w:val="00A35B93"/>
    <w:rsid w:val="00A453FC"/>
    <w:rsid w:val="00A50FC7"/>
    <w:rsid w:val="00A63492"/>
    <w:rsid w:val="00AA5BCB"/>
    <w:rsid w:val="00AB5858"/>
    <w:rsid w:val="00AB64C6"/>
    <w:rsid w:val="00AE5825"/>
    <w:rsid w:val="00B121E6"/>
    <w:rsid w:val="00B3608C"/>
    <w:rsid w:val="00B66773"/>
    <w:rsid w:val="00B66BB4"/>
    <w:rsid w:val="00B75154"/>
    <w:rsid w:val="00B85940"/>
    <w:rsid w:val="00BD63AC"/>
    <w:rsid w:val="00BE5463"/>
    <w:rsid w:val="00BF0955"/>
    <w:rsid w:val="00C04B0B"/>
    <w:rsid w:val="00C11929"/>
    <w:rsid w:val="00C33A0C"/>
    <w:rsid w:val="00C44F61"/>
    <w:rsid w:val="00C8441A"/>
    <w:rsid w:val="00CB3C8B"/>
    <w:rsid w:val="00CD1D72"/>
    <w:rsid w:val="00D03AEE"/>
    <w:rsid w:val="00D12F8D"/>
    <w:rsid w:val="00D331A3"/>
    <w:rsid w:val="00D4633A"/>
    <w:rsid w:val="00D82C41"/>
    <w:rsid w:val="00DA198F"/>
    <w:rsid w:val="00DA363A"/>
    <w:rsid w:val="00DA4383"/>
    <w:rsid w:val="00DA6FDF"/>
    <w:rsid w:val="00DD3130"/>
    <w:rsid w:val="00DF42FC"/>
    <w:rsid w:val="00E10D70"/>
    <w:rsid w:val="00E21028"/>
    <w:rsid w:val="00E46C8D"/>
    <w:rsid w:val="00E669D3"/>
    <w:rsid w:val="00EB081E"/>
    <w:rsid w:val="00EE17ED"/>
    <w:rsid w:val="00F006CA"/>
    <w:rsid w:val="00F0148E"/>
    <w:rsid w:val="00F224C5"/>
    <w:rsid w:val="00F40E8D"/>
    <w:rsid w:val="00F4795D"/>
    <w:rsid w:val="00F9402D"/>
    <w:rsid w:val="00FA3688"/>
    <w:rsid w:val="00FB76EF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789A3"/>
  <w15:docId w15:val="{95AE1A45-9A93-4AF7-B431-2A590566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86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A1691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50FC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E38D9"/>
  </w:style>
  <w:style w:type="paragraph" w:styleId="Subsol">
    <w:name w:val="footer"/>
    <w:basedOn w:val="Normal"/>
    <w:link w:val="SubsolCaracte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E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ISJ14</cp:lastModifiedBy>
  <cp:revision>9</cp:revision>
  <dcterms:created xsi:type="dcterms:W3CDTF">2022-10-17T09:59:00Z</dcterms:created>
  <dcterms:modified xsi:type="dcterms:W3CDTF">2022-10-25T10:00:00Z</dcterms:modified>
</cp:coreProperties>
</file>